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E9" w:rsidRDefault="008053E9" w:rsidP="00385988">
      <w:pPr>
        <w:jc w:val="center"/>
        <w:outlineLvl w:val="0"/>
        <w:rPr>
          <w:bCs/>
          <w:kern w:val="36"/>
        </w:rPr>
      </w:pPr>
      <w:r>
        <w:rPr>
          <w:b/>
          <w:bCs/>
          <w:kern w:val="36"/>
        </w:rPr>
        <w:t xml:space="preserve">Константинова Т.Г., </w:t>
      </w:r>
    </w:p>
    <w:p w:rsidR="008053E9" w:rsidRDefault="008053E9" w:rsidP="00385988">
      <w:pPr>
        <w:jc w:val="center"/>
        <w:outlineLvl w:val="0"/>
        <w:rPr>
          <w:bCs/>
          <w:kern w:val="36"/>
        </w:rPr>
      </w:pPr>
      <w:r>
        <w:rPr>
          <w:bCs/>
          <w:kern w:val="36"/>
        </w:rPr>
        <w:t>Муниципальное бюджетное общеобразовательное учреждение</w:t>
      </w:r>
    </w:p>
    <w:p w:rsidR="008053E9" w:rsidRDefault="008053E9" w:rsidP="00385988">
      <w:pPr>
        <w:jc w:val="center"/>
        <w:outlineLvl w:val="0"/>
        <w:rPr>
          <w:bCs/>
          <w:kern w:val="36"/>
        </w:rPr>
      </w:pPr>
      <w:r>
        <w:rPr>
          <w:bCs/>
          <w:kern w:val="36"/>
        </w:rPr>
        <w:t xml:space="preserve"> средняя общеобразовательная школа №3 </w:t>
      </w:r>
    </w:p>
    <w:p w:rsidR="008053E9" w:rsidRDefault="008053E9" w:rsidP="00385988">
      <w:pPr>
        <w:jc w:val="center"/>
        <w:outlineLvl w:val="0"/>
        <w:rPr>
          <w:bCs/>
          <w:kern w:val="36"/>
        </w:rPr>
      </w:pPr>
      <w:r>
        <w:rPr>
          <w:bCs/>
          <w:kern w:val="36"/>
        </w:rPr>
        <w:t>Барабинского района, Россия</w:t>
      </w:r>
    </w:p>
    <w:p w:rsidR="008053E9" w:rsidRPr="008053E9" w:rsidRDefault="008053E9" w:rsidP="00385988">
      <w:pPr>
        <w:jc w:val="center"/>
        <w:outlineLvl w:val="0"/>
        <w:rPr>
          <w:bCs/>
          <w:kern w:val="36"/>
        </w:rPr>
      </w:pPr>
    </w:p>
    <w:p w:rsidR="00A45BEB" w:rsidRPr="00385988" w:rsidRDefault="00385988" w:rsidP="00385988">
      <w:pPr>
        <w:jc w:val="center"/>
        <w:outlineLvl w:val="0"/>
        <w:rPr>
          <w:b/>
          <w:bCs/>
          <w:kern w:val="36"/>
        </w:rPr>
      </w:pPr>
      <w:r w:rsidRPr="00385988">
        <w:rPr>
          <w:b/>
          <w:bCs/>
          <w:kern w:val="36"/>
        </w:rPr>
        <w:t>КОНСТРУИРОВАНИЕ УРОКА РУССКОГО ЯЗЫКА С ИСПОЛЬЗОВАНИЕМ ЭЛЕКТРОННЫХ ОБРАЗОВАТЕЛЬНЫХ РЕСУРСОВ</w:t>
      </w:r>
    </w:p>
    <w:p w:rsidR="005534A1" w:rsidRPr="005534A1" w:rsidRDefault="00523C4B" w:rsidP="00385988">
      <w:pPr>
        <w:pStyle w:val="-"/>
        <w:spacing w:line="240" w:lineRule="auto"/>
        <w:ind w:firstLine="709"/>
        <w:rPr>
          <w:rFonts w:ascii="Times New Roman" w:hAnsi="Times New Roman" w:cs="Times New Roman"/>
          <w:b w:val="0"/>
          <w:sz w:val="24"/>
          <w:szCs w:val="24"/>
        </w:rPr>
      </w:pPr>
      <w:r w:rsidRPr="00523C4B">
        <w:rPr>
          <w:rFonts w:ascii="Times New Roman" w:hAnsi="Times New Roman" w:cs="Times New Roman"/>
          <w:sz w:val="24"/>
          <w:szCs w:val="24"/>
        </w:rPr>
        <w:br/>
      </w:r>
      <w:r w:rsidRPr="00523C4B">
        <w:rPr>
          <w:rFonts w:ascii="Times New Roman" w:hAnsi="Times New Roman" w:cs="Times New Roman"/>
          <w:sz w:val="24"/>
          <w:szCs w:val="24"/>
        </w:rPr>
        <w:br/>
      </w:r>
      <w:r w:rsidR="008053E9" w:rsidRPr="00FF254B">
        <w:rPr>
          <w:rFonts w:ascii="Times New Roman" w:hAnsi="Times New Roman" w:cs="Times New Roman"/>
          <w:bCs w:val="0"/>
          <w:iCs/>
          <w:sz w:val="24"/>
          <w:szCs w:val="24"/>
        </w:rPr>
        <w:t>Аннотация</w:t>
      </w:r>
      <w:r w:rsidR="005534A1" w:rsidRPr="00FF254B">
        <w:rPr>
          <w:rFonts w:ascii="Times New Roman" w:hAnsi="Times New Roman" w:cs="Times New Roman"/>
          <w:bCs w:val="0"/>
          <w:iCs/>
          <w:sz w:val="24"/>
          <w:szCs w:val="24"/>
        </w:rPr>
        <w:t>.</w:t>
      </w:r>
      <w:r w:rsidR="008053E9" w:rsidRPr="005534A1">
        <w:rPr>
          <w:rFonts w:ascii="Times New Roman" w:hAnsi="Times New Roman" w:cs="Times New Roman"/>
          <w:b w:val="0"/>
          <w:sz w:val="24"/>
          <w:szCs w:val="24"/>
        </w:rPr>
        <w:t xml:space="preserve"> </w:t>
      </w:r>
      <w:r w:rsidRPr="005534A1">
        <w:rPr>
          <w:rFonts w:ascii="Times New Roman" w:hAnsi="Times New Roman" w:cs="Times New Roman"/>
          <w:b w:val="0"/>
          <w:sz w:val="24"/>
          <w:szCs w:val="24"/>
        </w:rPr>
        <w:t xml:space="preserve">В статье рассматривается вопрос о необходимости применения ИКТ (в том числе ЭОР) в современном образовательном процессе. Отмечаются особенности работы с учащимися </w:t>
      </w:r>
      <w:r w:rsidR="005534A1" w:rsidRPr="005534A1">
        <w:rPr>
          <w:rFonts w:ascii="Times New Roman" w:hAnsi="Times New Roman" w:cs="Times New Roman"/>
          <w:b w:val="0"/>
          <w:sz w:val="24"/>
          <w:szCs w:val="24"/>
        </w:rPr>
        <w:t xml:space="preserve">средних </w:t>
      </w:r>
      <w:r w:rsidRPr="005534A1">
        <w:rPr>
          <w:rFonts w:ascii="Times New Roman" w:hAnsi="Times New Roman" w:cs="Times New Roman"/>
          <w:b w:val="0"/>
          <w:sz w:val="24"/>
          <w:szCs w:val="24"/>
        </w:rPr>
        <w:t>классов на ур</w:t>
      </w:r>
      <w:r w:rsidR="005534A1" w:rsidRPr="005534A1">
        <w:rPr>
          <w:rFonts w:ascii="Times New Roman" w:hAnsi="Times New Roman" w:cs="Times New Roman"/>
          <w:b w:val="0"/>
          <w:sz w:val="24"/>
          <w:szCs w:val="24"/>
        </w:rPr>
        <w:t xml:space="preserve">оках русского языка. </w:t>
      </w:r>
      <w:r w:rsidRPr="005534A1">
        <w:rPr>
          <w:rFonts w:ascii="Times New Roman" w:hAnsi="Times New Roman" w:cs="Times New Roman"/>
          <w:b w:val="0"/>
          <w:sz w:val="24"/>
          <w:szCs w:val="24"/>
        </w:rPr>
        <w:t>Представлены некоторые методы и формы работы с компьютером при обучении русскому языку</w:t>
      </w:r>
      <w:r w:rsidR="005534A1" w:rsidRPr="005534A1">
        <w:rPr>
          <w:rFonts w:ascii="Times New Roman" w:hAnsi="Times New Roman" w:cs="Times New Roman"/>
          <w:b w:val="0"/>
          <w:sz w:val="24"/>
          <w:szCs w:val="24"/>
        </w:rPr>
        <w:t>.</w:t>
      </w:r>
    </w:p>
    <w:p w:rsidR="00523C4B" w:rsidRDefault="005534A1" w:rsidP="005534A1">
      <w:pPr>
        <w:pStyle w:val="-"/>
        <w:spacing w:line="240" w:lineRule="auto"/>
        <w:rPr>
          <w:rFonts w:ascii="Times New Roman" w:hAnsi="Times New Roman" w:cs="Times New Roman"/>
          <w:b w:val="0"/>
          <w:sz w:val="24"/>
          <w:szCs w:val="24"/>
        </w:rPr>
      </w:pPr>
      <w:r w:rsidRPr="00FF254B">
        <w:rPr>
          <w:rFonts w:ascii="Times New Roman" w:hAnsi="Times New Roman" w:cs="Times New Roman"/>
          <w:sz w:val="24"/>
          <w:szCs w:val="24"/>
        </w:rPr>
        <w:t>Ключевые слова:</w:t>
      </w:r>
      <w:r w:rsidRPr="005534A1">
        <w:rPr>
          <w:rFonts w:ascii="Times New Roman" w:hAnsi="Times New Roman" w:cs="Times New Roman"/>
          <w:b w:val="0"/>
          <w:sz w:val="24"/>
          <w:szCs w:val="24"/>
        </w:rPr>
        <w:t xml:space="preserve"> </w:t>
      </w:r>
      <w:r>
        <w:rPr>
          <w:rFonts w:ascii="Times New Roman" w:hAnsi="Times New Roman" w:cs="Times New Roman"/>
          <w:b w:val="0"/>
          <w:sz w:val="24"/>
          <w:szCs w:val="24"/>
        </w:rPr>
        <w:t xml:space="preserve">электронные образовательные ресурсы, современный урок, </w:t>
      </w:r>
      <w:r w:rsidR="00FF254B">
        <w:rPr>
          <w:rFonts w:ascii="Times New Roman" w:hAnsi="Times New Roman" w:cs="Times New Roman"/>
          <w:b w:val="0"/>
          <w:sz w:val="24"/>
          <w:szCs w:val="24"/>
        </w:rPr>
        <w:t xml:space="preserve">этапы урока, результаты. </w:t>
      </w:r>
    </w:p>
    <w:p w:rsidR="00FF254B" w:rsidRDefault="00FF254B" w:rsidP="005534A1">
      <w:pPr>
        <w:pStyle w:val="-"/>
        <w:spacing w:line="240" w:lineRule="auto"/>
        <w:rPr>
          <w:rFonts w:ascii="Times New Roman" w:hAnsi="Times New Roman" w:cs="Times New Roman"/>
          <w:b w:val="0"/>
          <w:sz w:val="24"/>
          <w:szCs w:val="24"/>
        </w:rPr>
      </w:pPr>
      <w:r w:rsidRPr="00FF254B">
        <w:rPr>
          <w:rFonts w:ascii="Times New Roman" w:hAnsi="Times New Roman" w:cs="Times New Roman"/>
          <w:sz w:val="24"/>
          <w:szCs w:val="24"/>
          <w:lang w:val="en-US"/>
        </w:rPr>
        <w:t>Annotation.</w:t>
      </w:r>
      <w:r w:rsidRPr="00FF254B">
        <w:rPr>
          <w:rFonts w:ascii="Times New Roman" w:hAnsi="Times New Roman" w:cs="Times New Roman"/>
          <w:b w:val="0"/>
          <w:sz w:val="24"/>
          <w:szCs w:val="24"/>
          <w:lang w:val="en-US"/>
        </w:rPr>
        <w:t xml:space="preserve"> The article discusses the need for the use of ICT (including EE) in the modern educational process. Features of work with pupils of middle classes at lessons of Russian are noted. Some methods and forms of work with the computer in teaching Russian are presented.</w:t>
      </w:r>
    </w:p>
    <w:p w:rsidR="00FF254B" w:rsidRDefault="00FF254B" w:rsidP="005534A1">
      <w:pPr>
        <w:pStyle w:val="-"/>
        <w:spacing w:line="240" w:lineRule="auto"/>
        <w:rPr>
          <w:rFonts w:ascii="Times New Roman" w:hAnsi="Times New Roman" w:cs="Times New Roman"/>
          <w:b w:val="0"/>
          <w:sz w:val="24"/>
          <w:szCs w:val="24"/>
        </w:rPr>
      </w:pPr>
    </w:p>
    <w:p w:rsidR="00FF254B" w:rsidRDefault="00FF254B" w:rsidP="005534A1">
      <w:pPr>
        <w:pStyle w:val="-"/>
        <w:spacing w:line="240" w:lineRule="auto"/>
        <w:rPr>
          <w:rFonts w:ascii="Times New Roman" w:hAnsi="Times New Roman" w:cs="Times New Roman"/>
          <w:b w:val="0"/>
          <w:sz w:val="24"/>
          <w:szCs w:val="24"/>
        </w:rPr>
      </w:pPr>
      <w:r>
        <w:rPr>
          <w:rFonts w:ascii="Times New Roman" w:hAnsi="Times New Roman" w:cs="Times New Roman"/>
          <w:b w:val="0"/>
          <w:sz w:val="24"/>
          <w:szCs w:val="24"/>
        </w:rPr>
        <w:t>Текст статьи.</w:t>
      </w:r>
    </w:p>
    <w:p w:rsidR="00FF254B" w:rsidRPr="00FF254B" w:rsidRDefault="00FF254B" w:rsidP="005534A1">
      <w:pPr>
        <w:pStyle w:val="-"/>
        <w:spacing w:line="240" w:lineRule="auto"/>
        <w:rPr>
          <w:rFonts w:ascii="Times New Roman" w:hAnsi="Times New Roman" w:cs="Times New Roman"/>
          <w:b w:val="0"/>
          <w:sz w:val="24"/>
          <w:szCs w:val="24"/>
        </w:rPr>
      </w:pPr>
    </w:p>
    <w:p w:rsidR="002159F7" w:rsidRPr="00385988" w:rsidRDefault="00A46093" w:rsidP="00385988">
      <w:pPr>
        <w:pStyle w:val="-"/>
        <w:spacing w:line="240" w:lineRule="auto"/>
        <w:ind w:firstLine="709"/>
        <w:rPr>
          <w:rFonts w:ascii="Times New Roman" w:hAnsi="Times New Roman" w:cs="Times New Roman"/>
          <w:b w:val="0"/>
          <w:color w:val="auto"/>
          <w:sz w:val="24"/>
          <w:szCs w:val="24"/>
        </w:rPr>
      </w:pPr>
      <w:r w:rsidRPr="00385988">
        <w:rPr>
          <w:rFonts w:ascii="Times New Roman" w:hAnsi="Times New Roman" w:cs="Times New Roman"/>
          <w:b w:val="0"/>
          <w:color w:val="auto"/>
          <w:sz w:val="24"/>
          <w:szCs w:val="24"/>
        </w:rPr>
        <w:t>Современный урок — урок, соответствующий нынешним требованиям подготовки конкурентоспособного выпускника.  Учителя задают себе вопросы: «Что влияет на «современность» урока? Мастерство педагога? Совокупность методических приемов? Наличие технических средств обучени</w:t>
      </w:r>
      <w:r w:rsidR="00E8048E">
        <w:rPr>
          <w:rFonts w:ascii="Times New Roman" w:hAnsi="Times New Roman" w:cs="Times New Roman"/>
          <w:b w:val="0"/>
          <w:color w:val="auto"/>
          <w:sz w:val="24"/>
          <w:szCs w:val="24"/>
        </w:rPr>
        <w:t>я?</w:t>
      </w:r>
      <w:r w:rsidRPr="00385988">
        <w:rPr>
          <w:rFonts w:ascii="Times New Roman" w:hAnsi="Times New Roman" w:cs="Times New Roman"/>
          <w:b w:val="0"/>
          <w:color w:val="auto"/>
          <w:sz w:val="24"/>
          <w:szCs w:val="24"/>
        </w:rPr>
        <w:t>» Можно перечислять до бесконечности. Но, прежде стоит ответить на вопросы: «Какой он, современный у</w:t>
      </w:r>
      <w:r w:rsidR="002159F7" w:rsidRPr="00385988">
        <w:rPr>
          <w:rFonts w:ascii="Times New Roman" w:hAnsi="Times New Roman" w:cs="Times New Roman"/>
          <w:b w:val="0"/>
          <w:color w:val="auto"/>
          <w:sz w:val="24"/>
          <w:szCs w:val="24"/>
        </w:rPr>
        <w:t>рок в действительности? И какой,</w:t>
      </w:r>
      <w:r w:rsidR="00C90DA1" w:rsidRPr="00385988">
        <w:rPr>
          <w:rFonts w:ascii="Times New Roman" w:hAnsi="Times New Roman" w:cs="Times New Roman"/>
          <w:b w:val="0"/>
          <w:color w:val="auto"/>
          <w:sz w:val="24"/>
          <w:szCs w:val="24"/>
        </w:rPr>
        <w:t xml:space="preserve"> </w:t>
      </w:r>
      <w:r w:rsidRPr="00385988">
        <w:rPr>
          <w:rFonts w:ascii="Times New Roman" w:hAnsi="Times New Roman" w:cs="Times New Roman"/>
          <w:b w:val="0"/>
          <w:color w:val="auto"/>
          <w:sz w:val="24"/>
          <w:szCs w:val="24"/>
        </w:rPr>
        <w:t>собственно, нужен сегодняшним школьникам?»</w:t>
      </w:r>
    </w:p>
    <w:p w:rsidR="002159F7" w:rsidRPr="00385988" w:rsidRDefault="002159F7" w:rsidP="00385988">
      <w:pPr>
        <w:ind w:firstLine="709"/>
        <w:jc w:val="both"/>
      </w:pPr>
      <w:r w:rsidRPr="00385988">
        <w:t>Ученые считают, что уроку приблизительно 350 лет. И все эти годы лучшие, думающие учителя стремились максимально обеспечить через урок решение образовательных, воспитательных и развивающих задач, актуальных для своего времени. Таким образом, главным ресурсом развития урока в любое время становился сам учитель.</w:t>
      </w:r>
    </w:p>
    <w:p w:rsidR="002159F7" w:rsidRPr="00385988" w:rsidRDefault="002159F7" w:rsidP="00385988">
      <w:pPr>
        <w:ind w:firstLine="709"/>
        <w:jc w:val="both"/>
        <w:rPr>
          <w:u w:val="single"/>
        </w:rPr>
      </w:pPr>
      <w:r w:rsidRPr="00385988">
        <w:t xml:space="preserve">Ю.А. Конаржевский дает определение современному уроку: </w:t>
      </w:r>
      <w:r w:rsidRPr="00E8048E">
        <w:t>современный урок – это, прежде всего урок, на котором учитель умело использует все возможности для развития личности ученика, ее активного умственного роста, глубокого и осмысленного усвоения знаний, для фор</w:t>
      </w:r>
      <w:r w:rsidR="00E8048E">
        <w:t>мирования ее нравственных основ.</w:t>
      </w:r>
    </w:p>
    <w:p w:rsidR="001E50E4" w:rsidRPr="00385988" w:rsidRDefault="00E8048E" w:rsidP="00385988">
      <w:pPr>
        <w:ind w:firstLine="709"/>
        <w:jc w:val="both"/>
      </w:pPr>
      <w:r>
        <w:t>«</w:t>
      </w:r>
      <w:r w:rsidR="001E50E4" w:rsidRPr="00385988">
        <w:t>Мы живем в эпоху, когда расстояние от самых безумных фантазий до совершенно реальной действительности сокращается с невероятной быстротой», - сказал ещё в начале XX века писатель-реалист  М. Горький. Эти слова классика звучат необыкновенно актуально сейчас, когда развитие техники идёт семимильными шагами.</w:t>
      </w:r>
    </w:p>
    <w:p w:rsidR="00A46093" w:rsidRPr="00E8048E" w:rsidRDefault="001E50E4" w:rsidP="00385988">
      <w:pPr>
        <w:ind w:firstLine="709"/>
        <w:jc w:val="both"/>
      </w:pPr>
      <w:r w:rsidRPr="00E8048E">
        <w:t xml:space="preserve">Развиваются технологии – изменяются и требования, предъявляемые к содержанию учебного процесса. В настоящее время мы, учителя, должны не столько давать знания, сколько учить  </w:t>
      </w:r>
      <w:r w:rsidR="00C90DA1" w:rsidRPr="00E8048E">
        <w:t xml:space="preserve">детей </w:t>
      </w:r>
      <w:r w:rsidRPr="00E8048E">
        <w:t xml:space="preserve"> учиться, самостоятельно находить источники пополнения знаний. </w:t>
      </w:r>
      <w:r w:rsidR="002159F7" w:rsidRPr="00E8048E">
        <w:t>Чтобы школа не проиграла в соревновании с широкой доступностью услуг Интернета, необходимо с  максимально  большей пользой для ребенка использовать возможности этого  столь привлекательного  для современных школьников  ресурса.</w:t>
      </w:r>
    </w:p>
    <w:p w:rsidR="001A6DDB" w:rsidRPr="00385988" w:rsidRDefault="001A6DDB" w:rsidP="00385988">
      <w:pPr>
        <w:ind w:firstLine="709"/>
        <w:jc w:val="both"/>
      </w:pPr>
      <w:r w:rsidRPr="00385988">
        <w:t xml:space="preserve">К тому же, это достаточно мощный рычаг, повышающий мотивацию учебной деятельности ребёнка, который в мире компьютеров давно чувствует себя как дома. </w:t>
      </w:r>
    </w:p>
    <w:p w:rsidR="00B36911" w:rsidRPr="00385988" w:rsidRDefault="001A6DDB" w:rsidP="00385988">
      <w:pPr>
        <w:ind w:firstLine="709"/>
        <w:jc w:val="both"/>
      </w:pPr>
      <w:r w:rsidRPr="00385988">
        <w:t xml:space="preserve">Сам факт проведения урока русского языка в кабинете, оснащенном компьютерной техникой, интригует детей. Ребёнку становится интересно при помощи компьютера осваивать материал, проверять уровень компетенций, получать за свой учебный труд отметку независимого, объективного экзаменатора, коим является компьютер. </w:t>
      </w:r>
    </w:p>
    <w:p w:rsidR="00B36911" w:rsidRPr="00385988" w:rsidRDefault="00B36911" w:rsidP="00385988">
      <w:pPr>
        <w:ind w:firstLine="709"/>
        <w:jc w:val="both"/>
      </w:pPr>
      <w:r w:rsidRPr="00E8048E">
        <w:lastRenderedPageBreak/>
        <w:t>ЭОР – это  учебное средство, ориентированное на достижение следующих целей:  предоставление учебной информации   с привлечением средств технологии мультимедиа; осуществление обратной связи с пользователем при интерактивном взаимодействии;</w:t>
      </w:r>
      <w:r w:rsidRPr="00385988">
        <w:rPr>
          <w:b/>
        </w:rPr>
        <w:t xml:space="preserve"> </w:t>
      </w:r>
      <w:r w:rsidRPr="00385988">
        <w:t>контроль за результатами обучения и продвижения в учении; автоматизация</w:t>
      </w:r>
      <w:r w:rsidRPr="00385988">
        <w:rPr>
          <w:b/>
        </w:rPr>
        <w:t xml:space="preserve"> </w:t>
      </w:r>
      <w:r w:rsidRPr="00385988">
        <w:t xml:space="preserve">процессов информационно-методического обеспечения учебно-воспитательного . </w:t>
      </w:r>
    </w:p>
    <w:p w:rsidR="00B36911" w:rsidRPr="00385988" w:rsidRDefault="007859E6" w:rsidP="00385988">
      <w:pPr>
        <w:ind w:firstLine="709"/>
        <w:jc w:val="both"/>
      </w:pPr>
      <w:r w:rsidRPr="00385988">
        <w:t xml:space="preserve">Необходимость использования </w:t>
      </w:r>
      <w:r w:rsidRPr="00E8048E">
        <w:t>электронных образовательных ресурсов</w:t>
      </w:r>
      <w:r w:rsidR="00D913F3" w:rsidRPr="00E8048E">
        <w:t>(ЭОР)</w:t>
      </w:r>
      <w:r w:rsidR="001A6DDB" w:rsidRPr="00385988">
        <w:t xml:space="preserve"> сегодня очевид</w:t>
      </w:r>
      <w:r w:rsidRPr="00385988">
        <w:t xml:space="preserve">на </w:t>
      </w:r>
      <w:r w:rsidR="001A6DDB" w:rsidRPr="00385988">
        <w:t xml:space="preserve"> многим, потому что они </w:t>
      </w:r>
    </w:p>
    <w:p w:rsidR="00B36911" w:rsidRPr="00385988" w:rsidRDefault="00B36911" w:rsidP="00385988">
      <w:pPr>
        <w:ind w:firstLine="709"/>
        <w:jc w:val="both"/>
      </w:pPr>
      <w:r w:rsidRPr="00385988">
        <w:t xml:space="preserve">- позволяют эффективно организовать групповую и самостоятельную работу на уроке; </w:t>
      </w:r>
    </w:p>
    <w:p w:rsidR="00B36911" w:rsidRPr="00385988" w:rsidRDefault="00B36911" w:rsidP="00385988">
      <w:pPr>
        <w:ind w:firstLine="709"/>
        <w:jc w:val="both"/>
      </w:pPr>
      <w:r w:rsidRPr="00385988">
        <w:t>- способствуют совершенствованию практических умений и навыков учащихся;</w:t>
      </w:r>
    </w:p>
    <w:p w:rsidR="00B36911" w:rsidRPr="00385988" w:rsidRDefault="00B36911" w:rsidP="00385988">
      <w:pPr>
        <w:ind w:firstLine="709"/>
        <w:jc w:val="both"/>
      </w:pPr>
      <w:r w:rsidRPr="00385988">
        <w:t>- позволяют индивидуализировать процесс обучения;</w:t>
      </w:r>
    </w:p>
    <w:p w:rsidR="00B36911" w:rsidRPr="00385988" w:rsidRDefault="00B36911" w:rsidP="00385988">
      <w:pPr>
        <w:ind w:firstLine="709"/>
        <w:jc w:val="both"/>
      </w:pPr>
      <w:r w:rsidRPr="00385988">
        <w:t>- повышают интерес к урокам русского языка и литературы;</w:t>
      </w:r>
    </w:p>
    <w:p w:rsidR="00B36911" w:rsidRPr="00385988" w:rsidRDefault="00B36911" w:rsidP="00385988">
      <w:pPr>
        <w:ind w:firstLine="709"/>
        <w:jc w:val="both"/>
      </w:pPr>
      <w:r w:rsidRPr="00385988">
        <w:t>- активизируют познавательную деятельность учащихся;</w:t>
      </w:r>
    </w:p>
    <w:p w:rsidR="00B36911" w:rsidRPr="00385988" w:rsidRDefault="00B36911" w:rsidP="00385988">
      <w:pPr>
        <w:ind w:firstLine="709"/>
        <w:jc w:val="both"/>
      </w:pPr>
      <w:r w:rsidRPr="00385988">
        <w:t>- развивают творческий потенциал учащихся;</w:t>
      </w:r>
    </w:p>
    <w:p w:rsidR="00B36911" w:rsidRPr="00385988" w:rsidRDefault="00B36911" w:rsidP="00385988">
      <w:pPr>
        <w:ind w:firstLine="709"/>
        <w:jc w:val="both"/>
      </w:pPr>
      <w:r w:rsidRPr="00385988">
        <w:t>- осовременивают урок.</w:t>
      </w:r>
    </w:p>
    <w:p w:rsidR="008E679A" w:rsidRPr="00385988" w:rsidRDefault="008E679A" w:rsidP="00385988">
      <w:pPr>
        <w:ind w:firstLine="709"/>
        <w:jc w:val="both"/>
      </w:pPr>
      <w:r w:rsidRPr="00385988">
        <w:t>Задачи, стоящие перед учителем – словесником при применении информационных технологий, во многом отличаются от целей и задач других учителей – 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 Бесспорным помощником в решении этих задач являются электронные образовательные ресурсы.</w:t>
      </w:r>
    </w:p>
    <w:p w:rsidR="00496B8B" w:rsidRPr="00385988" w:rsidRDefault="001A6DDB" w:rsidP="00385988">
      <w:pPr>
        <w:ind w:firstLine="709"/>
        <w:jc w:val="both"/>
      </w:pPr>
      <w:r w:rsidRPr="00385988">
        <w:t xml:space="preserve">Учителя русского языка и литературы в силу понятных причин весьма осторожно относятся к применению новых информационных технологий на своих уроках. Целеполагание их деятельности во многом отличается от целей и задач других учителей-предметников. По большому счету, главное для нас – гуманитарное образование личности ребенка, которое является основой человеческой нравственности и культуры. </w:t>
      </w:r>
      <w:r w:rsidR="007859E6" w:rsidRPr="00385988">
        <w:t>Но ЭОР</w:t>
      </w:r>
      <w:r w:rsidRPr="00385988">
        <w:t xml:space="preserve"> становятся хорошим помощником учителю-словеснику, делая процесс преподавания предмета не только интересным, но и более понятным. </w:t>
      </w:r>
      <w:r w:rsidR="00496B8B" w:rsidRPr="00385988">
        <w:t xml:space="preserve"> ЭОР н</w:t>
      </w:r>
      <w:r w:rsidR="006760B8" w:rsidRPr="00385988">
        <w:t>а уроках русского языка позволяю</w:t>
      </w:r>
      <w:r w:rsidR="00496B8B" w:rsidRPr="00385988">
        <w:t>т разнообразить формы работы, деятельность учащихся, активизировать внимание, повыша</w:t>
      </w:r>
      <w:r w:rsidR="006760B8" w:rsidRPr="00385988">
        <w:t>ю</w:t>
      </w:r>
      <w:r w:rsidR="00496B8B" w:rsidRPr="00385988">
        <w:t>т творческий потенциал личности. Построение схе</w:t>
      </w:r>
      <w:r w:rsidR="006760B8" w:rsidRPr="00385988">
        <w:t xml:space="preserve">м, таблиц, презентаций  экономит время, более эстетично оформляет </w:t>
      </w:r>
      <w:r w:rsidR="00496B8B" w:rsidRPr="00385988">
        <w:t xml:space="preserve"> материал. Использование кроссвордов, иллюстраций, рисунков, различных за</w:t>
      </w:r>
      <w:r w:rsidR="006760B8" w:rsidRPr="00385988">
        <w:t>нимательных заданий, тестов воспитывае</w:t>
      </w:r>
      <w:r w:rsidR="00496B8B" w:rsidRPr="00385988">
        <w:t>т интерес к уроку.</w:t>
      </w:r>
    </w:p>
    <w:p w:rsidR="00496B8B" w:rsidRPr="00385988" w:rsidRDefault="006760B8" w:rsidP="00385988">
      <w:pPr>
        <w:ind w:firstLine="709"/>
        <w:jc w:val="both"/>
      </w:pPr>
      <w:r w:rsidRPr="00385988">
        <w:t>Использование ЭОР</w:t>
      </w:r>
      <w:r w:rsidR="00E8048E">
        <w:t xml:space="preserve"> </w:t>
      </w:r>
      <w:r w:rsidR="00496B8B" w:rsidRPr="00385988">
        <w:t>на уроках</w:t>
      </w:r>
      <w:r w:rsidRPr="00385988">
        <w:t xml:space="preserve"> русского языка</w:t>
      </w:r>
      <w:r w:rsidR="00496B8B" w:rsidRPr="00385988">
        <w:t xml:space="preserve"> позволяет использовать разнообразный иллюстративно-информационный материал. Причем материал могут находить и сами у</w:t>
      </w:r>
      <w:r w:rsidRPr="00385988">
        <w:t>чащиеся в Интернете и на дисках. Так урок становится ярким, образным, деятельностным.</w:t>
      </w:r>
      <w:r w:rsidR="00496B8B" w:rsidRPr="00385988">
        <w:t xml:space="preserve"> Использован</w:t>
      </w:r>
      <w:r w:rsidRPr="00385988">
        <w:t>ие интерактивных тестов  не только экономит</w:t>
      </w:r>
      <w:r w:rsidR="00496B8B" w:rsidRPr="00385988">
        <w:t xml:space="preserve"> время учителя, но и </w:t>
      </w:r>
      <w:r w:rsidRPr="00385988">
        <w:t xml:space="preserve"> помогает </w:t>
      </w:r>
      <w:r w:rsidR="00496B8B" w:rsidRPr="00385988">
        <w:t xml:space="preserve"> учащимся самим оценить свои знания, свои возможности. </w:t>
      </w:r>
    </w:p>
    <w:p w:rsidR="001A6DDB" w:rsidRDefault="00496B8B" w:rsidP="00385988">
      <w:pPr>
        <w:ind w:firstLine="709"/>
        <w:jc w:val="both"/>
      </w:pPr>
      <w:r w:rsidRPr="00385988">
        <w:t>Т</w:t>
      </w:r>
      <w:r w:rsidR="001A6DDB" w:rsidRPr="00385988">
        <w:t>акие уроки приносят большое удовлетворение учителю и пользу ученикам. А если ещё и вспомнить суждение Л.Н. Толстого, который говорил, что «чем легче учителю учить, тем труднее ученикам учиться. Чем труднее учителю, тем легче ученику. Чем больше будет учитель учиться сам, обдумывать каждый урок и соразмерять с силами ученика, чем больше будет следить за</w:t>
      </w:r>
      <w:r w:rsidR="007859E6" w:rsidRPr="00385988">
        <w:t xml:space="preserve"> </w:t>
      </w:r>
      <w:r w:rsidR="001A6DDB" w:rsidRPr="00385988">
        <w:t xml:space="preserve">ходом мысли ученика,… тем легче будет учиться ученику», то сомнения в том, стоит ли учителю-словеснику </w:t>
      </w:r>
      <w:r w:rsidR="007859E6" w:rsidRPr="00385988">
        <w:t>использовать ЭОР</w:t>
      </w:r>
      <w:r w:rsidR="001A6DDB" w:rsidRPr="00385988">
        <w:t xml:space="preserve">, отпадут сами собой. </w:t>
      </w:r>
    </w:p>
    <w:p w:rsidR="00F94E5F" w:rsidRPr="00F94E5F" w:rsidRDefault="00F94E5F" w:rsidP="00F94E5F">
      <w:pPr>
        <w:ind w:firstLine="709"/>
        <w:jc w:val="both"/>
      </w:pPr>
      <w:r>
        <w:t>У</w:t>
      </w:r>
      <w:r w:rsidRPr="00F94E5F">
        <w:t xml:space="preserve">читель может эффективно использовать ПК в качестве инструмента обучения, самостоятельно оценивая дидактические качества программного обеспечения и определяя целесообразность его использования на уроках или в </w:t>
      </w:r>
      <w:hyperlink r:id="rId8" w:history="1">
        <w:r w:rsidRPr="00F94E5F">
          <w:rPr>
            <w:rStyle w:val="a4"/>
            <w:color w:val="auto"/>
            <w:u w:val="none"/>
          </w:rPr>
          <w:t>контексте самостоятельной домашней</w:t>
        </w:r>
      </w:hyperlink>
      <w:r w:rsidRPr="00F94E5F">
        <w:t xml:space="preserve"> работы учеников. Опыт изучения программных продуктов, потенциально применимых в процессе обучения на уроках русского языка, позволил сформулировать следующие </w:t>
      </w:r>
      <w:r w:rsidRPr="00F94E5F">
        <w:rPr>
          <w:bCs/>
        </w:rPr>
        <w:t>критерии</w:t>
      </w:r>
      <w:r w:rsidRPr="00F94E5F">
        <w:t> их анализа.</w:t>
      </w:r>
    </w:p>
    <w:p w:rsidR="00F94E5F" w:rsidRPr="00F94E5F" w:rsidRDefault="00F94E5F" w:rsidP="00F94E5F">
      <w:pPr>
        <w:ind w:firstLine="709"/>
        <w:jc w:val="both"/>
      </w:pPr>
      <w:r w:rsidRPr="00F94E5F">
        <w:rPr>
          <w:bCs/>
        </w:rPr>
        <w:t>1.Ориентация на категорию пользователей, т.е. на возраст школьника.</w:t>
      </w:r>
      <w:r w:rsidRPr="00F94E5F">
        <w:t xml:space="preserve"> </w:t>
      </w:r>
    </w:p>
    <w:p w:rsidR="00F94E5F" w:rsidRPr="00F94E5F" w:rsidRDefault="00F94E5F" w:rsidP="00F94E5F">
      <w:pPr>
        <w:ind w:firstLine="709"/>
        <w:jc w:val="both"/>
      </w:pPr>
      <w:r w:rsidRPr="00F94E5F">
        <w:lastRenderedPageBreak/>
        <w:t>2.</w:t>
      </w:r>
      <w:r w:rsidRPr="00F94E5F">
        <w:rPr>
          <w:bCs/>
        </w:rPr>
        <w:t>Уровень специализации программы, </w:t>
      </w:r>
      <w:r w:rsidRPr="00F94E5F">
        <w:t>т.е. степень</w:t>
      </w:r>
      <w:r w:rsidRPr="00F94E5F">
        <w:rPr>
          <w:bCs/>
        </w:rPr>
        <w:t> </w:t>
      </w:r>
      <w:r w:rsidRPr="00F94E5F">
        <w:t xml:space="preserve">ее ориентации на предметную область и соответствие дидактическим целям. В данном случае во всем многообразии программных продуктов можно выделить два вида, применение которых целесообразно при обучении школьников: специализированные, предназначенные специально для целенаправленного изучения темы, и неспециализированные. К последним можно отнести многочисленные игры и интерактивные мультфильмы версии. Которые сами по себе не являются дидактическими пособиями, но могут быть использованы для создания языковой среды. </w:t>
      </w:r>
    </w:p>
    <w:p w:rsidR="00F94E5F" w:rsidRPr="00F94E5F" w:rsidRDefault="00F94E5F" w:rsidP="00F94E5F">
      <w:pPr>
        <w:ind w:firstLine="709"/>
        <w:jc w:val="both"/>
      </w:pPr>
      <w:r w:rsidRPr="00F94E5F">
        <w:t>3.</w:t>
      </w:r>
      <w:r w:rsidRPr="00F94E5F">
        <w:rPr>
          <w:bCs/>
        </w:rPr>
        <w:t>Вид программы.</w:t>
      </w:r>
      <w:r w:rsidRPr="00F94E5F">
        <w:t xml:space="preserve"> Современный рынок образовательных программных продуктов предлагает множество разработок для детей, цель которых – способствовать изучению разных предметов. Их можно разделить на две категории: 1) игровые (дидактические, ролевые и режиссерские и игры, игры-забавы); 2) учебные (наставнические, тренажеры, контролирующие, справочно-информационные). </w:t>
      </w:r>
    </w:p>
    <w:p w:rsidR="00F94E5F" w:rsidRPr="00F94E5F" w:rsidRDefault="00F94E5F" w:rsidP="00F94E5F">
      <w:pPr>
        <w:ind w:firstLine="709"/>
        <w:jc w:val="both"/>
      </w:pPr>
      <w:r w:rsidRPr="00F94E5F">
        <w:t>4.</w:t>
      </w:r>
      <w:r w:rsidRPr="00F94E5F">
        <w:rPr>
          <w:bCs/>
        </w:rPr>
        <w:t>Соответствие программы задачам обучения – </w:t>
      </w:r>
      <w:r w:rsidRPr="00F94E5F">
        <w:t xml:space="preserve">это критерий, связанный непосредственно </w:t>
      </w:r>
      <w:hyperlink r:id="rId9" w:history="1">
        <w:r w:rsidRPr="00F94E5F">
          <w:rPr>
            <w:rStyle w:val="a4"/>
            <w:color w:val="auto"/>
            <w:u w:val="none"/>
          </w:rPr>
          <w:t>с реализацией программы в условиях</w:t>
        </w:r>
      </w:hyperlink>
      <w:r w:rsidRPr="00F94E5F">
        <w:t xml:space="preserve"> реального дидактического процесса. Практика показывает, что вид и жанр программы целесообразно  выбирать зависимости от образовательных задач. Например, для развития интереса к предмету можно использовать игры, в то время как для контроля усвоения знаний понадобятся обучающие программы. </w:t>
      </w:r>
    </w:p>
    <w:p w:rsidR="00F94E5F" w:rsidRPr="00F94E5F" w:rsidRDefault="00F94E5F" w:rsidP="00F94E5F">
      <w:pPr>
        <w:ind w:firstLine="709"/>
        <w:jc w:val="both"/>
      </w:pPr>
      <w:r w:rsidRPr="00F94E5F">
        <w:t>5.</w:t>
      </w:r>
      <w:r w:rsidRPr="00F94E5F">
        <w:rPr>
          <w:bCs/>
        </w:rPr>
        <w:t>Наличие нескольких уровней сложности </w:t>
      </w:r>
      <w:r w:rsidRPr="00F94E5F">
        <w:t xml:space="preserve">позволит определить уровень перспективного роста ученика при выполнении заданий, а также осуществить дифференцированный и индивидуальный подход в обучении. </w:t>
      </w:r>
    </w:p>
    <w:p w:rsidR="00F94E5F" w:rsidRPr="00F94E5F" w:rsidRDefault="00F94E5F" w:rsidP="00F94E5F">
      <w:pPr>
        <w:ind w:firstLine="709"/>
        <w:jc w:val="both"/>
      </w:pPr>
      <w:r w:rsidRPr="00F94E5F">
        <w:t>6.</w:t>
      </w:r>
      <w:r w:rsidRPr="00F94E5F">
        <w:rPr>
          <w:bCs/>
        </w:rPr>
        <w:t>Наличие блока обратной связи и контроля </w:t>
      </w:r>
      <w:r w:rsidRPr="00F94E5F">
        <w:t xml:space="preserve">учитель может использовать как непосредственно на уроках (некоторые программы предлагают пользователю рейтинговую форму оценки), так при организации самостоятельной работы учащихся дома.  В последнем случае особое значение приобретает такое качество программы, как интерактивность, т. е. </w:t>
      </w:r>
      <w:hyperlink r:id="rId10" w:history="1">
        <w:r w:rsidRPr="00F94E5F">
          <w:rPr>
            <w:rStyle w:val="a4"/>
            <w:color w:val="auto"/>
            <w:u w:val="none"/>
          </w:rPr>
          <w:t>способность реагировать на действия</w:t>
        </w:r>
      </w:hyperlink>
      <w:r w:rsidRPr="00F94E5F">
        <w:t xml:space="preserve"> пользователя, тем самым, обеспечивая диалоговый характер обучения. </w:t>
      </w:r>
    </w:p>
    <w:p w:rsidR="00F94E5F" w:rsidRPr="00F94E5F" w:rsidRDefault="00F94E5F" w:rsidP="00F94E5F">
      <w:pPr>
        <w:ind w:firstLine="709"/>
        <w:jc w:val="both"/>
      </w:pPr>
      <w:r w:rsidRPr="00F94E5F">
        <w:t>7.</w:t>
      </w:r>
      <w:r w:rsidRPr="00F94E5F">
        <w:rPr>
          <w:bCs/>
        </w:rPr>
        <w:t>Воспитательный потенциал </w:t>
      </w:r>
      <w:r w:rsidRPr="00F94E5F">
        <w:t xml:space="preserve">сюжета можно использовать особенности сюжета программы учебного материала. </w:t>
      </w:r>
    </w:p>
    <w:p w:rsidR="00F94E5F" w:rsidRPr="00F94E5F" w:rsidRDefault="00F94E5F" w:rsidP="00F94E5F">
      <w:pPr>
        <w:ind w:firstLine="709"/>
        <w:jc w:val="both"/>
      </w:pPr>
      <w:r w:rsidRPr="00F94E5F">
        <w:t>8.</w:t>
      </w:r>
      <w:r w:rsidRPr="00F94E5F">
        <w:rPr>
          <w:bCs/>
        </w:rPr>
        <w:t>Наличие дружественного интерфейса </w:t>
      </w:r>
      <w:r w:rsidRPr="00F94E5F">
        <w:t>(комфортности управления программой) и</w:t>
      </w:r>
      <w:r>
        <w:t xml:space="preserve"> </w:t>
      </w:r>
      <w:r w:rsidRPr="00F94E5F">
        <w:rPr>
          <w:bCs/>
        </w:rPr>
        <w:t>дополнительных функций</w:t>
      </w:r>
      <w:r w:rsidRPr="00F94E5F">
        <w:t>  (например, конструирования тестов или распечатки материалов)   дополняет характеристики программного продукта</w:t>
      </w:r>
      <w:r>
        <w:t>.</w:t>
      </w:r>
      <w:r w:rsidRPr="00F94E5F">
        <w:t xml:space="preserve"> </w:t>
      </w:r>
    </w:p>
    <w:p w:rsidR="00271F64" w:rsidRDefault="00271F64" w:rsidP="00385988">
      <w:pPr>
        <w:ind w:firstLine="709"/>
        <w:jc w:val="both"/>
      </w:pPr>
      <w:hyperlink r:id="rId11" w:history="1">
        <w:r w:rsidRPr="00271F64">
          <w:rPr>
            <w:rStyle w:val="a4"/>
            <w:color w:val="auto"/>
            <w:u w:val="none"/>
          </w:rPr>
          <w:t>Анализируя литературу по педагогик</w:t>
        </w:r>
        <w:r>
          <w:rPr>
            <w:rStyle w:val="a4"/>
            <w:color w:val="auto"/>
            <w:u w:val="none"/>
          </w:rPr>
          <w:t>е</w:t>
        </w:r>
        <w:r w:rsidRPr="00271F64">
          <w:rPr>
            <w:rStyle w:val="a4"/>
            <w:color w:val="auto"/>
            <w:u w:val="none"/>
          </w:rPr>
          <w:t xml:space="preserve"> и</w:t>
        </w:r>
      </w:hyperlink>
      <w:r w:rsidRPr="00271F64">
        <w:t xml:space="preserve"> </w:t>
      </w:r>
      <w:r>
        <w:t xml:space="preserve">психологии, приходится констатировать, что зрительные анализаторы человека обладают более высокой пропускной способностью, чем слуховые. Глаз способен воспринимать миллионы бит в секунду, ухо - только десятки тысяч. Информация, воспринятая зрительно, более осмысленна, лучше сохраняется в памяти. «Лучше один раз увидеть, чем сто раз услышать», - гласит народная мудрость. Однако на многих уроках основным источником информации продолжает оставаться речь педагога, воздействующая на слуховые анализаторы. Следовательно, надо расширять арсенал зрительных и зрительно-слуховых средств подачи информации. Взаимодействие должно осуществляется по всем каналам восприятия текст-звук-видео-цвет. </w:t>
      </w:r>
    </w:p>
    <w:p w:rsidR="00C90DA1" w:rsidRPr="00385988" w:rsidRDefault="007859E6" w:rsidP="00385988">
      <w:pPr>
        <w:ind w:firstLine="709"/>
        <w:jc w:val="both"/>
      </w:pPr>
      <w:r w:rsidRPr="00385988">
        <w:t xml:space="preserve">Правильно подобранный к уроку ЭОР </w:t>
      </w:r>
      <w:r w:rsidR="001A6DDB" w:rsidRPr="00385988">
        <w:t xml:space="preserve"> пробуждает чувства, заставляет переживать, будит воображение. Это начало другого, «нешкольного» знания. Знания, в основе которого – ощущения и образы</w:t>
      </w:r>
      <w:r w:rsidR="00E8048E">
        <w:t xml:space="preserve">. </w:t>
      </w:r>
      <w:r w:rsidR="00C90DA1" w:rsidRPr="00385988">
        <w:t xml:space="preserve"> </w:t>
      </w:r>
      <w:r w:rsidR="004D678F" w:rsidRPr="00385988">
        <w:t>С</w:t>
      </w:r>
      <w:r w:rsidR="00C90DA1" w:rsidRPr="00385988">
        <w:t>оздано множество  различных коллекций цифровых образовательных ресурсов, включающих тематические коллекции, инструменты, программные средства</w:t>
      </w:r>
      <w:r w:rsidR="00E8048E" w:rsidRPr="00385988">
        <w:t>.</w:t>
      </w:r>
      <w:r w:rsidR="00C90DA1" w:rsidRPr="00385988">
        <w:t xml:space="preserve">  </w:t>
      </w:r>
      <w:r w:rsidR="006760B8" w:rsidRPr="00385988">
        <w:t xml:space="preserve">Повышают </w:t>
      </w:r>
      <w:r w:rsidR="00C90DA1" w:rsidRPr="00385988">
        <w:t xml:space="preserve">  наглядность, интерактивность</w:t>
      </w:r>
      <w:r w:rsidR="006760B8" w:rsidRPr="00385988">
        <w:t xml:space="preserve"> урока русского языка </w:t>
      </w:r>
      <w:r w:rsidR="00C90DA1" w:rsidRPr="00385988">
        <w:t xml:space="preserve"> анимированные рисунки и иллюстрации; интерактивные определения,  правила, таблицы, учебные тексты; электронные задания, тесты, словари и справочники.</w:t>
      </w:r>
    </w:p>
    <w:p w:rsidR="005C73D9" w:rsidRPr="005C73D9" w:rsidRDefault="005C73D9" w:rsidP="005C73D9">
      <w:pPr>
        <w:ind w:firstLine="709"/>
        <w:jc w:val="both"/>
      </w:pPr>
      <w:r w:rsidRPr="005C73D9">
        <w:t xml:space="preserve">Развиваются технологии – изменяются и требования, предъявляемые к содержанию учебного процесса. В настоящее время учителя должны не столько давать знания, сколько учить обучающихся учиться, самостоятельно находить источники пополнения знаний. Учебник долгие годы был главным источником знаний для подрастающего поколения, </w:t>
      </w:r>
      <w:r w:rsidRPr="005C73D9">
        <w:lastRenderedPageBreak/>
        <w:t xml:space="preserve">основным средством и сценарием обучения, хранителем содержания образования. Но в настоящее время печатная продукция сдаёт свои позиции. На её место приходят информационные технологии, позволяющие человеку получить несоизмеримо больше информации по интересующей его проблеме. В связи с этим возникла необходимость в новой модели обучения, построенной на основе современных информационных технологий, которые  не только облегчают доступ к информации, но и позволяют по-новому построить образовательную систему. </w:t>
      </w:r>
    </w:p>
    <w:p w:rsidR="005C73D9" w:rsidRPr="005C73D9" w:rsidRDefault="005C73D9" w:rsidP="005C73D9">
      <w:pPr>
        <w:ind w:firstLine="709"/>
        <w:jc w:val="both"/>
      </w:pPr>
      <w:r w:rsidRPr="005C73D9">
        <w:t xml:space="preserve">Внедрение новых информационных технологий в учебный процесс позволяет активизировать процесс обучения, повысить темп урока, увеличить объем самостоятельной и индивидуальной работы учащихся. Сегодня, чтобы процесс обучения был полноценным, необходимо, чтобы каждый учитель мог подготовить и провести урок с использованием различных электронных образовательных ресурсов, потому что использование их способно сделать урок более ярким, увлекательным, насыщенным, более эффективным. </w:t>
      </w:r>
    </w:p>
    <w:p w:rsidR="005C73D9" w:rsidRPr="005C73D9" w:rsidRDefault="005C73D9" w:rsidP="005C73D9">
      <w:pPr>
        <w:ind w:firstLine="709"/>
        <w:jc w:val="both"/>
      </w:pPr>
      <w:r w:rsidRPr="005C73D9">
        <w:t>Использование ЭОР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презентаций позволяет экономить время, более эстетично оформить материал. Использование кроссвордов, иллюстраций, рисунков, различных занимательных заданий, тестов воспитывают интерес к уроку, делают его увлекательнее.</w:t>
      </w:r>
    </w:p>
    <w:p w:rsidR="005C73D9" w:rsidRPr="005C73D9" w:rsidRDefault="005C73D9" w:rsidP="00FF254B">
      <w:pPr>
        <w:ind w:firstLine="709"/>
        <w:jc w:val="both"/>
      </w:pPr>
      <w:r w:rsidRPr="005C73D9">
        <w:t>Считаю, что деятельностный подход (Л. Г. Петерсон), экспериментально апробированный в содержании математического образования, также можно внедрить на уроках русского языка и литературы.  Основные этапы этого метода: 1.Постановка учебной задачи 2.Открытие детьми нового знания</w:t>
      </w:r>
      <w:r w:rsidR="00FF254B">
        <w:t xml:space="preserve">. </w:t>
      </w:r>
      <w:r w:rsidRPr="005C73D9">
        <w:t>3.Первичное закрепление (комментирование)4.Самостоятельная работа с проверкой в классе 5.Решение тренировочных упражнений 6. Контроль (принцип минимакса) 7.Решение задач на повторение</w:t>
      </w:r>
      <w:r w:rsidR="00FF254B">
        <w:t>.</w:t>
      </w:r>
    </w:p>
    <w:p w:rsidR="005C73D9" w:rsidRPr="005C73D9" w:rsidRDefault="005C73D9" w:rsidP="005C73D9">
      <w:pPr>
        <w:ind w:firstLine="709"/>
        <w:jc w:val="both"/>
      </w:pPr>
      <w:r w:rsidRPr="005C73D9">
        <w:t xml:space="preserve">1. На этом этапе необходим восторг, эмоциональный всплеск, идущий от сопричастности к этому явлению. Одним словом, необходима мотивация, побуждающая ученика к вступлению в деятельность. Например,  на уроке русского язык по теме «Правописание производных предлогов» в 7 классе мотивацией, побуждающей ученика к вступлению в деятельность, я использую  анимации, вид ресурса-мультимедиа: </w:t>
      </w:r>
    </w:p>
    <w:p w:rsidR="005C73D9" w:rsidRPr="005C73D9" w:rsidRDefault="005C73D9" w:rsidP="005C73D9">
      <w:pPr>
        <w:ind w:firstLine="709"/>
        <w:jc w:val="both"/>
      </w:pPr>
      <w:r>
        <w:t>«</w:t>
      </w:r>
      <w:r w:rsidRPr="005C73D9">
        <w:t>Производный предлог в течение</w:t>
      </w:r>
      <w:r>
        <w:t>»</w:t>
      </w:r>
      <w:r w:rsidRPr="005C73D9">
        <w:t xml:space="preserve"> </w:t>
      </w:r>
    </w:p>
    <w:p w:rsidR="005C73D9" w:rsidRPr="005C73D9" w:rsidRDefault="005C73D9" w:rsidP="005C73D9">
      <w:pPr>
        <w:ind w:firstLine="709"/>
        <w:jc w:val="both"/>
      </w:pPr>
      <w:hyperlink r:id="rId12" w:history="1">
        <w:r w:rsidRPr="005C73D9">
          <w:rPr>
            <w:rStyle w:val="a4"/>
          </w:rPr>
          <w:t>http://files.school-collection.edu.ru/dlrstore/74967117-f3c3-4527-9113-10009a7946af/%5BRUS7_146%5D_%5BMA_013%5D.swf</w:t>
        </w:r>
      </w:hyperlink>
      <w:r w:rsidRPr="005C73D9">
        <w:t xml:space="preserve"> или</w:t>
      </w:r>
    </w:p>
    <w:p w:rsidR="005C73D9" w:rsidRPr="005C73D9" w:rsidRDefault="005C73D9" w:rsidP="005C73D9">
      <w:pPr>
        <w:ind w:firstLine="709"/>
        <w:jc w:val="both"/>
      </w:pPr>
      <w:r w:rsidRPr="005C73D9">
        <w:t xml:space="preserve"> </w:t>
      </w:r>
      <w:r>
        <w:t>«</w:t>
      </w:r>
      <w:r w:rsidRPr="005C73D9">
        <w:t>Производный предлог вокруг</w:t>
      </w:r>
      <w:r>
        <w:t>»</w:t>
      </w:r>
    </w:p>
    <w:p w:rsidR="005C73D9" w:rsidRPr="005C73D9" w:rsidRDefault="005C73D9" w:rsidP="005C73D9">
      <w:pPr>
        <w:ind w:firstLine="709"/>
        <w:jc w:val="both"/>
      </w:pPr>
      <w:hyperlink r:id="rId13" w:history="1">
        <w:r w:rsidRPr="005C73D9">
          <w:rPr>
            <w:rStyle w:val="a4"/>
          </w:rPr>
          <w:t>http://files.school-collection.edu.ru/dlrstore/04308546-ad16-4bd2-86dd-98dbf65c69cf/%5BRUS7_146%5D_%5BMA_015%5D.swf</w:t>
        </w:r>
      </w:hyperlink>
      <w:r w:rsidRPr="005C73D9">
        <w:t>, после чего пойдет объяснение нового материала.</w:t>
      </w:r>
    </w:p>
    <w:p w:rsidR="005C73D9" w:rsidRPr="005C73D9" w:rsidRDefault="005C73D9" w:rsidP="005C73D9">
      <w:pPr>
        <w:ind w:firstLine="709"/>
        <w:jc w:val="both"/>
      </w:pPr>
      <w:r w:rsidRPr="005C73D9">
        <w:t xml:space="preserve">Роль интерактивных мультимедийных  ЭОР высока  при реализации проблемного деятельностного обучения русскому языку, литературе  на этапе объяснения, это могут быть : виртуальные уроки, таблицы, тексты-примеры, иллюстрации и анимации,  видео фрагменты, аудио записи при презентации. </w:t>
      </w:r>
      <w:hyperlink r:id="rId14" w:history="1">
        <w:r w:rsidRPr="005C73D9">
          <w:rPr>
            <w:rStyle w:val="a4"/>
          </w:rPr>
          <w:t>http://school-collection.edu.ru/collection/</w:t>
        </w:r>
      </w:hyperlink>
    </w:p>
    <w:p w:rsidR="005C73D9" w:rsidRPr="005C73D9" w:rsidRDefault="005C73D9" w:rsidP="005C73D9">
      <w:pPr>
        <w:ind w:firstLine="709"/>
        <w:jc w:val="both"/>
      </w:pPr>
      <w:r w:rsidRPr="005C73D9">
        <w:rPr>
          <w:b/>
          <w:bCs/>
        </w:rPr>
        <w:t xml:space="preserve">2. </w:t>
      </w:r>
      <w:r w:rsidRPr="005C73D9">
        <w:t xml:space="preserve">Этап открытия детьми новых знаний - решение проблемы, которое осуществляется самими учащимися в ходе дискуссии, обсуждения, диалога. Диалогическая форма поиска истины - важнейший аспект деятельноcтного метода. Я могу с уверенностью сказать, что ЭОР помогают создать проблемную ситуацию на уроке. Учащиеся вовлечены в увлекательный процесс познания, где самостоятельно добывают информацию, анализируют ее, обмениваются мнениями, делают вывод. Лучше всего использовать интерактивные ЭОРы. Интерактивный информационный ресурс служит для постановки учебной проблемы, интерактивный практический ресурс – для выявления способов ее решения. ЭОРы включают в себя различные тексты с заданиями, интерактивные картинки, фото, тесты – все это делает учебный процесс не только познавательным, но и занимательным. Богатую коллекцию к </w:t>
      </w:r>
      <w:r w:rsidRPr="005C73D9">
        <w:lastRenderedPageBreak/>
        <w:t xml:space="preserve">урокам проблемного обучения можно найти на сайтах: </w:t>
      </w:r>
      <w:hyperlink r:id="rId15" w:history="1">
        <w:r w:rsidRPr="005C73D9">
          <w:rPr>
            <w:rStyle w:val="a4"/>
          </w:rPr>
          <w:t>www.school-collection.edu.ru</w:t>
        </w:r>
      </w:hyperlink>
      <w:r w:rsidRPr="005C73D9">
        <w:t xml:space="preserve"> ,  </w:t>
      </w:r>
      <w:hyperlink r:id="rId16" w:history="1">
        <w:r w:rsidRPr="005C73D9">
          <w:rPr>
            <w:rStyle w:val="a4"/>
          </w:rPr>
          <w:t>www.fcior.edu.ru</w:t>
        </w:r>
      </w:hyperlink>
      <w:r w:rsidRPr="005C73D9">
        <w:t>.</w:t>
      </w:r>
    </w:p>
    <w:p w:rsidR="005C73D9" w:rsidRPr="005C73D9" w:rsidRDefault="005C73D9" w:rsidP="005C73D9">
      <w:pPr>
        <w:ind w:firstLine="709"/>
        <w:jc w:val="both"/>
      </w:pPr>
      <w:r w:rsidRPr="005C73D9">
        <w:t xml:space="preserve">       При подготовке и проведении уроков с применением информационно-коммуникационных технологий используются материалы сети Интернет: </w:t>
      </w:r>
      <w:hyperlink r:id="rId17" w:history="1">
        <w:r w:rsidRPr="005C73D9">
          <w:rPr>
            <w:rStyle w:val="a4"/>
            <w:lang w:val="en-US"/>
          </w:rPr>
          <w:t>www</w:t>
        </w:r>
        <w:r w:rsidRPr="005C73D9">
          <w:rPr>
            <w:rStyle w:val="a4"/>
          </w:rPr>
          <w:t>.</w:t>
        </w:r>
        <w:r w:rsidRPr="005C73D9">
          <w:rPr>
            <w:rStyle w:val="a4"/>
            <w:lang w:val="en-US"/>
          </w:rPr>
          <w:t>edu</w:t>
        </w:r>
        <w:r w:rsidRPr="005C73D9">
          <w:rPr>
            <w:rStyle w:val="a4"/>
          </w:rPr>
          <w:t>.</w:t>
        </w:r>
        <w:r w:rsidRPr="005C73D9">
          <w:rPr>
            <w:rStyle w:val="a4"/>
            <w:lang w:val="en-US"/>
          </w:rPr>
          <w:t>ru</w:t>
        </w:r>
      </w:hyperlink>
      <w:r w:rsidRPr="005C73D9">
        <w:t xml:space="preserve">, </w:t>
      </w:r>
      <w:hyperlink r:id="rId18" w:history="1">
        <w:r w:rsidRPr="005C73D9">
          <w:rPr>
            <w:rStyle w:val="a4"/>
            <w:lang w:val="en-US"/>
          </w:rPr>
          <w:t>www</w:t>
        </w:r>
        <w:r w:rsidRPr="005C73D9">
          <w:rPr>
            <w:rStyle w:val="a4"/>
          </w:rPr>
          <w:t>.</w:t>
        </w:r>
        <w:r w:rsidRPr="005C73D9">
          <w:rPr>
            <w:rStyle w:val="a4"/>
            <w:lang w:val="en-US"/>
          </w:rPr>
          <w:t>ed</w:t>
        </w:r>
        <w:r w:rsidRPr="005C73D9">
          <w:rPr>
            <w:rStyle w:val="a4"/>
          </w:rPr>
          <w:t>.</w:t>
        </w:r>
        <w:r w:rsidRPr="005C73D9">
          <w:rPr>
            <w:rStyle w:val="a4"/>
            <w:lang w:val="en-US"/>
          </w:rPr>
          <w:t>gov</w:t>
        </w:r>
        <w:r w:rsidRPr="005C73D9">
          <w:rPr>
            <w:rStyle w:val="a4"/>
          </w:rPr>
          <w:t>.</w:t>
        </w:r>
        <w:r w:rsidRPr="005C73D9">
          <w:rPr>
            <w:rStyle w:val="a4"/>
            <w:lang w:val="en-US"/>
          </w:rPr>
          <w:t>ru</w:t>
        </w:r>
      </w:hyperlink>
      <w:r w:rsidRPr="005C73D9">
        <w:t xml:space="preserve">, </w:t>
      </w:r>
      <w:hyperlink r:id="rId19" w:history="1">
        <w:r w:rsidRPr="005C73D9">
          <w:rPr>
            <w:rStyle w:val="a4"/>
            <w:lang w:val="en-US"/>
          </w:rPr>
          <w:t>www</w:t>
        </w:r>
        <w:r w:rsidRPr="005C73D9">
          <w:rPr>
            <w:rStyle w:val="a4"/>
          </w:rPr>
          <w:t>.5</w:t>
        </w:r>
        <w:r w:rsidRPr="005C73D9">
          <w:rPr>
            <w:rStyle w:val="a4"/>
            <w:lang w:val="en-US"/>
          </w:rPr>
          <w:t>ballov</w:t>
        </w:r>
        <w:r w:rsidRPr="005C73D9">
          <w:rPr>
            <w:rStyle w:val="a4"/>
          </w:rPr>
          <w:t>.</w:t>
        </w:r>
        <w:r w:rsidRPr="005C73D9">
          <w:rPr>
            <w:rStyle w:val="a4"/>
            <w:lang w:val="en-US"/>
          </w:rPr>
          <w:t>ru</w:t>
        </w:r>
      </w:hyperlink>
      <w:r w:rsidRPr="005C73D9">
        <w:t xml:space="preserve">, </w:t>
      </w:r>
      <w:hyperlink r:id="rId20" w:history="1">
        <w:r w:rsidRPr="005C73D9">
          <w:rPr>
            <w:rStyle w:val="a4"/>
            <w:lang w:val="en-US"/>
          </w:rPr>
          <w:t>www</w:t>
        </w:r>
        <w:r w:rsidRPr="005C73D9">
          <w:rPr>
            <w:rStyle w:val="a4"/>
          </w:rPr>
          <w:t>.</w:t>
        </w:r>
        <w:r w:rsidRPr="005C73D9">
          <w:rPr>
            <w:rStyle w:val="a4"/>
            <w:lang w:val="en-US"/>
          </w:rPr>
          <w:t>center</w:t>
        </w:r>
        <w:r w:rsidRPr="005C73D9">
          <w:rPr>
            <w:rStyle w:val="a4"/>
          </w:rPr>
          <w:t>.</w:t>
        </w:r>
        <w:r w:rsidRPr="005C73D9">
          <w:rPr>
            <w:rStyle w:val="a4"/>
            <w:lang w:val="en-US"/>
          </w:rPr>
          <w:t>fio</w:t>
        </w:r>
        <w:r w:rsidRPr="005C73D9">
          <w:rPr>
            <w:rStyle w:val="a4"/>
          </w:rPr>
          <w:t>.</w:t>
        </w:r>
        <w:r w:rsidRPr="005C73D9">
          <w:rPr>
            <w:rStyle w:val="a4"/>
            <w:lang w:val="en-US"/>
          </w:rPr>
          <w:t>ru</w:t>
        </w:r>
      </w:hyperlink>
      <w:r w:rsidRPr="005C73D9">
        <w:t>, </w:t>
      </w:r>
      <w:hyperlink r:id="rId21" w:history="1">
        <w:r w:rsidRPr="005C73D9">
          <w:rPr>
            <w:rStyle w:val="a4"/>
            <w:lang w:val="en-US"/>
          </w:rPr>
          <w:t>www</w:t>
        </w:r>
        <w:r w:rsidRPr="005C73D9">
          <w:rPr>
            <w:rStyle w:val="a4"/>
          </w:rPr>
          <w:t>.</w:t>
        </w:r>
        <w:r w:rsidRPr="005C73D9">
          <w:rPr>
            <w:rStyle w:val="a4"/>
            <w:lang w:val="en-US"/>
          </w:rPr>
          <w:t>edurm</w:t>
        </w:r>
        <w:r w:rsidRPr="005C73D9">
          <w:rPr>
            <w:rStyle w:val="a4"/>
          </w:rPr>
          <w:t>.</w:t>
        </w:r>
        <w:r w:rsidRPr="005C73D9">
          <w:rPr>
            <w:rStyle w:val="a4"/>
            <w:lang w:val="en-US"/>
          </w:rPr>
          <w:t>ru</w:t>
        </w:r>
      </w:hyperlink>
      <w:r w:rsidRPr="005C73D9">
        <w:t>  и др.</w:t>
      </w:r>
    </w:p>
    <w:p w:rsidR="005C73D9" w:rsidRPr="005C73D9" w:rsidRDefault="005C73D9" w:rsidP="005C73D9">
      <w:pPr>
        <w:ind w:firstLine="709"/>
        <w:jc w:val="both"/>
      </w:pPr>
      <w:r w:rsidRPr="005C73D9">
        <w:rPr>
          <w:b/>
          <w:bCs/>
        </w:rPr>
        <w:t xml:space="preserve">3. </w:t>
      </w:r>
      <w:r w:rsidRPr="005C73D9">
        <w:t>На этапе внешней речи происходит усиление эффекта усвоения материала, так как ученик не только подкрепляет письменную речь, но и озвучивает речь внутреннюю, посредством которой ведется поисковая работа в его сознании. ЭОР дает возможность создавать урок – лабораторную  работу, целью которой является введение нового материала. Специфика состоит в том, что при изучении нового материала в традиционной форме преимущественно осуществляется ориентация на репродуктивную деятельность учащегося при выполнении заданий. В то время как при проведении лабораторной работы важно содействовать становлению у учащегося умений анализа, сравнения, обобщения. Значимость такого рода занятий определяется также возможностью способствовать становлению умений осмысленной работы, углубленного анализа  языковых материалов, развитию навыков исследования. Один из таких уроков – «Представление Незнакомца. Слова состояния» в 6 классе.</w:t>
      </w:r>
    </w:p>
    <w:p w:rsidR="005C73D9" w:rsidRPr="005C73D9" w:rsidRDefault="005C73D9" w:rsidP="005C73D9">
      <w:pPr>
        <w:ind w:firstLine="709"/>
        <w:jc w:val="both"/>
      </w:pPr>
      <w:r w:rsidRPr="005C73D9">
        <w:t xml:space="preserve">Для урока создаю интерактивный демонстрационный материал (упражнения, опорные схемы, таблицы).  Прежде чем познакомиться с новой частью речи повторяем уже известные, для чего используем интерактивную таблицу </w:t>
      </w:r>
      <w:hyperlink r:id="rId22" w:history="1">
        <w:r w:rsidRPr="005C73D9">
          <w:rPr>
            <w:rStyle w:val="a4"/>
          </w:rPr>
          <w:t>http://files.school-collection.edu.ru/dlrstore/38ebdee9-9b33-4caa-80ea-765e32a891d9/%5BIS-TA_05-11_01%5D_%5BIA_01-AT%5D.sw</w:t>
        </w:r>
      </w:hyperlink>
    </w:p>
    <w:p w:rsidR="005C73D9" w:rsidRPr="005C73D9" w:rsidRDefault="005C73D9" w:rsidP="005C73D9">
      <w:pPr>
        <w:ind w:firstLine="709"/>
        <w:jc w:val="both"/>
      </w:pPr>
      <w:r w:rsidRPr="005C73D9">
        <w:t xml:space="preserve"> Особое внимание уделяем наречиям и прилагательным. При решении проблемного вопроса: «Одинаковой ли частью речи являются выделенные слова: в предложениях «Утро сегодня радостно. Глаза светились радостно?»</w:t>
      </w:r>
      <w:r w:rsidRPr="005C73D9">
        <w:rPr>
          <w:lang w:val="en-US"/>
        </w:rPr>
        <w:t xml:space="preserve"> </w:t>
      </w:r>
      <w:r w:rsidRPr="005C73D9">
        <w:t xml:space="preserve">вносим выводы в концептуальную таблицу.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5C73D9" w:rsidRPr="005C73D9" w:rsidTr="005C73D9">
        <w:tc>
          <w:tcPr>
            <w:tcW w:w="2392" w:type="dxa"/>
          </w:tcPr>
          <w:p w:rsidR="005C73D9" w:rsidRPr="005C73D9" w:rsidRDefault="005C73D9" w:rsidP="005C73D9">
            <w:pPr>
              <w:ind w:firstLine="709"/>
              <w:jc w:val="both"/>
            </w:pPr>
            <w:r w:rsidRPr="005C73D9">
              <w:t>Линия сравнения</w:t>
            </w:r>
          </w:p>
        </w:tc>
        <w:tc>
          <w:tcPr>
            <w:tcW w:w="7179" w:type="dxa"/>
            <w:gridSpan w:val="3"/>
          </w:tcPr>
          <w:p w:rsidR="005C73D9" w:rsidRPr="005C73D9" w:rsidRDefault="005C73D9" w:rsidP="005C73D9">
            <w:pPr>
              <w:ind w:firstLine="709"/>
              <w:jc w:val="both"/>
            </w:pPr>
            <w:r w:rsidRPr="005C73D9">
              <w:t>Объекты сравнения</w:t>
            </w:r>
          </w:p>
        </w:tc>
      </w:tr>
      <w:tr w:rsidR="005C73D9" w:rsidRPr="005C73D9" w:rsidTr="005C73D9">
        <w:tc>
          <w:tcPr>
            <w:tcW w:w="2392" w:type="dxa"/>
          </w:tcPr>
          <w:p w:rsidR="005C73D9" w:rsidRPr="005C73D9" w:rsidRDefault="005C73D9" w:rsidP="005C73D9">
            <w:pPr>
              <w:ind w:firstLine="709"/>
              <w:jc w:val="both"/>
            </w:pPr>
          </w:p>
        </w:tc>
        <w:tc>
          <w:tcPr>
            <w:tcW w:w="2393" w:type="dxa"/>
          </w:tcPr>
          <w:p w:rsidR="005C73D9" w:rsidRPr="005C73D9" w:rsidRDefault="005C73D9" w:rsidP="005C73D9">
            <w:pPr>
              <w:ind w:firstLine="709"/>
              <w:jc w:val="both"/>
            </w:pPr>
            <w:r w:rsidRPr="005C73D9">
              <w:t>Прилагательное</w:t>
            </w:r>
          </w:p>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 xml:space="preserve">Наречие </w:t>
            </w:r>
          </w:p>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Незнакомец</w:t>
            </w:r>
          </w:p>
        </w:tc>
      </w:tr>
      <w:tr w:rsidR="005C73D9" w:rsidRPr="005C73D9" w:rsidTr="005C73D9">
        <w:tc>
          <w:tcPr>
            <w:tcW w:w="2392" w:type="dxa"/>
          </w:tcPr>
          <w:p w:rsidR="005C73D9" w:rsidRPr="005C73D9" w:rsidRDefault="005C73D9" w:rsidP="005C73D9">
            <w:pPr>
              <w:ind w:firstLine="709"/>
              <w:jc w:val="both"/>
            </w:pPr>
          </w:p>
        </w:tc>
        <w:tc>
          <w:tcPr>
            <w:tcW w:w="2393" w:type="dxa"/>
          </w:tcPr>
          <w:p w:rsidR="005C73D9" w:rsidRPr="005C73D9" w:rsidRDefault="005C73D9" w:rsidP="005C73D9">
            <w:pPr>
              <w:ind w:firstLine="709"/>
              <w:jc w:val="both"/>
            </w:pPr>
            <w:r w:rsidRPr="005C73D9">
              <w:t>каково?</w:t>
            </w:r>
          </w:p>
        </w:tc>
        <w:tc>
          <w:tcPr>
            <w:tcW w:w="2393" w:type="dxa"/>
          </w:tcPr>
          <w:p w:rsidR="005C73D9" w:rsidRPr="005C73D9" w:rsidRDefault="005C73D9" w:rsidP="005C73D9">
            <w:pPr>
              <w:ind w:firstLine="709"/>
              <w:jc w:val="both"/>
            </w:pPr>
            <w:r w:rsidRPr="005C73D9">
              <w:t>как?</w:t>
            </w:r>
          </w:p>
        </w:tc>
        <w:tc>
          <w:tcPr>
            <w:tcW w:w="2393" w:type="dxa"/>
          </w:tcPr>
          <w:p w:rsidR="005C73D9" w:rsidRPr="005C73D9" w:rsidRDefault="005C73D9" w:rsidP="005C73D9">
            <w:pPr>
              <w:ind w:firstLine="709"/>
              <w:jc w:val="both"/>
            </w:pPr>
          </w:p>
        </w:tc>
      </w:tr>
      <w:tr w:rsidR="005C73D9" w:rsidRPr="005C73D9" w:rsidTr="005C73D9">
        <w:tc>
          <w:tcPr>
            <w:tcW w:w="2392" w:type="dxa"/>
          </w:tcPr>
          <w:p w:rsidR="005C73D9" w:rsidRPr="005C73D9" w:rsidRDefault="005C73D9" w:rsidP="005C73D9">
            <w:pPr>
              <w:ind w:firstLine="709"/>
              <w:jc w:val="both"/>
            </w:pPr>
          </w:p>
        </w:tc>
        <w:tc>
          <w:tcPr>
            <w:tcW w:w="2393" w:type="dxa"/>
          </w:tcPr>
          <w:p w:rsidR="005C73D9" w:rsidRPr="005C73D9" w:rsidRDefault="005C73D9" w:rsidP="005C73D9">
            <w:pPr>
              <w:ind w:firstLine="709"/>
              <w:jc w:val="both"/>
            </w:pPr>
            <w:r w:rsidRPr="005C73D9">
              <w:t>изменяется по родам, числам, падежам.</w:t>
            </w:r>
          </w:p>
        </w:tc>
        <w:tc>
          <w:tcPr>
            <w:tcW w:w="2393" w:type="dxa"/>
          </w:tcPr>
          <w:p w:rsidR="005C73D9" w:rsidRPr="005C73D9" w:rsidRDefault="005C73D9" w:rsidP="005C73D9">
            <w:pPr>
              <w:ind w:firstLine="709"/>
              <w:jc w:val="both"/>
            </w:pPr>
            <w:r w:rsidRPr="005C73D9">
              <w:t>не изменяется</w:t>
            </w:r>
          </w:p>
        </w:tc>
        <w:tc>
          <w:tcPr>
            <w:tcW w:w="2393" w:type="dxa"/>
          </w:tcPr>
          <w:p w:rsidR="005C73D9" w:rsidRPr="005C73D9" w:rsidRDefault="005C73D9" w:rsidP="005C73D9">
            <w:pPr>
              <w:ind w:firstLine="709"/>
              <w:jc w:val="both"/>
            </w:pPr>
          </w:p>
        </w:tc>
      </w:tr>
      <w:tr w:rsidR="005C73D9" w:rsidRPr="005C73D9" w:rsidTr="005C73D9">
        <w:tc>
          <w:tcPr>
            <w:tcW w:w="2392" w:type="dxa"/>
          </w:tcPr>
          <w:p w:rsidR="005C73D9" w:rsidRPr="005C73D9" w:rsidRDefault="005C73D9" w:rsidP="005C73D9">
            <w:pPr>
              <w:ind w:firstLine="709"/>
              <w:jc w:val="both"/>
            </w:pPr>
          </w:p>
        </w:tc>
        <w:tc>
          <w:tcPr>
            <w:tcW w:w="2393" w:type="dxa"/>
          </w:tcPr>
          <w:p w:rsidR="005C73D9" w:rsidRPr="005C73D9" w:rsidRDefault="005C73D9" w:rsidP="005C73D9">
            <w:pPr>
              <w:ind w:firstLine="709"/>
              <w:jc w:val="both"/>
            </w:pPr>
            <w:r w:rsidRPr="005C73D9">
              <w:t>есть ?</w:t>
            </w:r>
            <w:r w:rsidRPr="005C73D9">
              <w:tab/>
            </w:r>
          </w:p>
        </w:tc>
        <w:tc>
          <w:tcPr>
            <w:tcW w:w="2393" w:type="dxa"/>
          </w:tcPr>
          <w:p w:rsidR="005C73D9" w:rsidRPr="005C73D9" w:rsidRDefault="005C73D9" w:rsidP="005C73D9">
            <w:pPr>
              <w:ind w:firstLine="709"/>
              <w:jc w:val="both"/>
            </w:pPr>
            <w:r w:rsidRPr="005C73D9">
              <w:t>нет ?</w:t>
            </w:r>
          </w:p>
        </w:tc>
        <w:tc>
          <w:tcPr>
            <w:tcW w:w="2393" w:type="dxa"/>
          </w:tcPr>
          <w:p w:rsidR="005C73D9" w:rsidRPr="005C73D9" w:rsidRDefault="005C73D9" w:rsidP="005C73D9">
            <w:pPr>
              <w:ind w:firstLine="709"/>
              <w:jc w:val="both"/>
            </w:pPr>
          </w:p>
        </w:tc>
      </w:tr>
      <w:tr w:rsidR="005C73D9" w:rsidRPr="005C73D9" w:rsidTr="005C73D9">
        <w:tc>
          <w:tcPr>
            <w:tcW w:w="2392" w:type="dxa"/>
          </w:tcPr>
          <w:p w:rsidR="005C73D9" w:rsidRPr="005C73D9" w:rsidRDefault="005C73D9" w:rsidP="005C73D9">
            <w:pPr>
              <w:ind w:firstLine="709"/>
              <w:jc w:val="both"/>
            </w:pPr>
          </w:p>
        </w:tc>
        <w:tc>
          <w:tcPr>
            <w:tcW w:w="2393" w:type="dxa"/>
          </w:tcPr>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p>
        </w:tc>
      </w:tr>
    </w:tbl>
    <w:p w:rsidR="005C73D9" w:rsidRPr="005C73D9" w:rsidRDefault="005C73D9" w:rsidP="005C73D9">
      <w:pPr>
        <w:ind w:firstLine="709"/>
        <w:jc w:val="both"/>
      </w:pPr>
      <w:r w:rsidRPr="005C73D9">
        <w:t xml:space="preserve"> Затем предлагаю определить линии сравнения. С помощью ЭОР можно быстро и наглядно продемонстрировать правильные варианты ответов. Учащиеся сравнивают, исправляют, дополняют.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542"/>
      </w:tblGrid>
      <w:tr w:rsidR="005C73D9" w:rsidRPr="005C73D9" w:rsidTr="005C73D9">
        <w:tc>
          <w:tcPr>
            <w:tcW w:w="2392" w:type="dxa"/>
          </w:tcPr>
          <w:p w:rsidR="005C73D9" w:rsidRPr="005C73D9" w:rsidRDefault="005C73D9" w:rsidP="005C73D9">
            <w:pPr>
              <w:ind w:firstLine="709"/>
              <w:jc w:val="both"/>
            </w:pPr>
            <w:r w:rsidRPr="005C73D9">
              <w:t>Линия сравнения</w:t>
            </w:r>
          </w:p>
        </w:tc>
        <w:tc>
          <w:tcPr>
            <w:tcW w:w="7328" w:type="dxa"/>
            <w:gridSpan w:val="3"/>
          </w:tcPr>
          <w:p w:rsidR="005C73D9" w:rsidRPr="005C73D9" w:rsidRDefault="005C73D9" w:rsidP="005C73D9">
            <w:pPr>
              <w:ind w:firstLine="709"/>
              <w:jc w:val="both"/>
            </w:pPr>
            <w:r w:rsidRPr="005C73D9">
              <w:t>Объекты сравнения</w:t>
            </w:r>
          </w:p>
        </w:tc>
      </w:tr>
      <w:tr w:rsidR="005C73D9" w:rsidRPr="005C73D9" w:rsidTr="005C73D9">
        <w:tc>
          <w:tcPr>
            <w:tcW w:w="2392" w:type="dxa"/>
          </w:tcPr>
          <w:p w:rsidR="005C73D9" w:rsidRPr="005C73D9" w:rsidRDefault="005C73D9" w:rsidP="005C73D9">
            <w:pPr>
              <w:ind w:firstLine="709"/>
              <w:jc w:val="both"/>
            </w:pPr>
          </w:p>
        </w:tc>
        <w:tc>
          <w:tcPr>
            <w:tcW w:w="2393" w:type="dxa"/>
          </w:tcPr>
          <w:p w:rsidR="005C73D9" w:rsidRPr="005C73D9" w:rsidRDefault="005C73D9" w:rsidP="005C73D9">
            <w:pPr>
              <w:ind w:firstLine="709"/>
              <w:jc w:val="both"/>
            </w:pPr>
            <w:r w:rsidRPr="005C73D9">
              <w:t>Прилагательное</w:t>
            </w:r>
          </w:p>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 xml:space="preserve">Наречие </w:t>
            </w:r>
          </w:p>
          <w:p w:rsidR="005C73D9" w:rsidRPr="005C73D9" w:rsidRDefault="005C73D9" w:rsidP="005C73D9">
            <w:pPr>
              <w:ind w:firstLine="709"/>
              <w:jc w:val="both"/>
            </w:pPr>
            <w:r w:rsidRPr="005C73D9">
              <w:t>радостно</w:t>
            </w:r>
          </w:p>
        </w:tc>
        <w:tc>
          <w:tcPr>
            <w:tcW w:w="2542" w:type="dxa"/>
          </w:tcPr>
          <w:p w:rsidR="005C73D9" w:rsidRPr="005C73D9" w:rsidRDefault="005C73D9" w:rsidP="005C73D9">
            <w:pPr>
              <w:ind w:firstLine="709"/>
              <w:jc w:val="both"/>
            </w:pPr>
            <w:r w:rsidRPr="005C73D9">
              <w:t>Незнакомец</w:t>
            </w:r>
          </w:p>
        </w:tc>
      </w:tr>
      <w:tr w:rsidR="005C73D9" w:rsidRPr="005C73D9" w:rsidTr="005C73D9">
        <w:tc>
          <w:tcPr>
            <w:tcW w:w="2392" w:type="dxa"/>
          </w:tcPr>
          <w:p w:rsidR="005C73D9" w:rsidRPr="005C73D9" w:rsidRDefault="005C73D9" w:rsidP="005C73D9">
            <w:pPr>
              <w:ind w:firstLine="709"/>
              <w:jc w:val="both"/>
            </w:pPr>
            <w:r w:rsidRPr="005C73D9">
              <w:t>вопросы</w:t>
            </w:r>
          </w:p>
        </w:tc>
        <w:tc>
          <w:tcPr>
            <w:tcW w:w="2393" w:type="dxa"/>
          </w:tcPr>
          <w:p w:rsidR="005C73D9" w:rsidRPr="005C73D9" w:rsidRDefault="005C73D9" w:rsidP="005C73D9">
            <w:pPr>
              <w:ind w:firstLine="709"/>
              <w:jc w:val="both"/>
            </w:pPr>
            <w:r w:rsidRPr="005C73D9">
              <w:t>каково?</w:t>
            </w:r>
          </w:p>
        </w:tc>
        <w:tc>
          <w:tcPr>
            <w:tcW w:w="2393" w:type="dxa"/>
          </w:tcPr>
          <w:p w:rsidR="005C73D9" w:rsidRPr="005C73D9" w:rsidRDefault="005C73D9" w:rsidP="005C73D9">
            <w:pPr>
              <w:ind w:firstLine="709"/>
              <w:jc w:val="both"/>
            </w:pPr>
            <w:r w:rsidRPr="005C73D9">
              <w:t>как?</w:t>
            </w:r>
          </w:p>
        </w:tc>
        <w:tc>
          <w:tcPr>
            <w:tcW w:w="2542" w:type="dxa"/>
          </w:tcPr>
          <w:p w:rsidR="005C73D9" w:rsidRPr="005C73D9" w:rsidRDefault="005C73D9" w:rsidP="005C73D9">
            <w:pPr>
              <w:ind w:firstLine="709"/>
              <w:jc w:val="both"/>
            </w:pPr>
          </w:p>
        </w:tc>
      </w:tr>
      <w:tr w:rsidR="005C73D9" w:rsidRPr="005C73D9" w:rsidTr="005C73D9">
        <w:tc>
          <w:tcPr>
            <w:tcW w:w="2392" w:type="dxa"/>
          </w:tcPr>
          <w:p w:rsidR="005C73D9" w:rsidRPr="005C73D9" w:rsidRDefault="005C73D9" w:rsidP="005C73D9">
            <w:pPr>
              <w:ind w:firstLine="709"/>
              <w:jc w:val="both"/>
            </w:pPr>
            <w:r w:rsidRPr="005C73D9">
              <w:t>морфологические признаки</w:t>
            </w:r>
          </w:p>
        </w:tc>
        <w:tc>
          <w:tcPr>
            <w:tcW w:w="2393" w:type="dxa"/>
          </w:tcPr>
          <w:p w:rsidR="005C73D9" w:rsidRPr="005C73D9" w:rsidRDefault="005C73D9" w:rsidP="005C73D9">
            <w:pPr>
              <w:ind w:firstLine="709"/>
              <w:jc w:val="both"/>
            </w:pPr>
            <w:r w:rsidRPr="005C73D9">
              <w:t>изменяется по родам, числам, падежам.</w:t>
            </w:r>
          </w:p>
        </w:tc>
        <w:tc>
          <w:tcPr>
            <w:tcW w:w="2393" w:type="dxa"/>
          </w:tcPr>
          <w:p w:rsidR="005C73D9" w:rsidRPr="005C73D9" w:rsidRDefault="005C73D9" w:rsidP="005C73D9">
            <w:pPr>
              <w:ind w:firstLine="709"/>
              <w:jc w:val="both"/>
            </w:pPr>
            <w:r w:rsidRPr="005C73D9">
              <w:t>не изменяется</w:t>
            </w:r>
          </w:p>
        </w:tc>
        <w:tc>
          <w:tcPr>
            <w:tcW w:w="2542" w:type="dxa"/>
          </w:tcPr>
          <w:p w:rsidR="005C73D9" w:rsidRPr="005C73D9" w:rsidRDefault="005C73D9" w:rsidP="005C73D9">
            <w:pPr>
              <w:ind w:firstLine="709"/>
              <w:jc w:val="both"/>
            </w:pPr>
          </w:p>
        </w:tc>
      </w:tr>
      <w:tr w:rsidR="005C73D9" w:rsidRPr="005C73D9" w:rsidTr="005C73D9">
        <w:tc>
          <w:tcPr>
            <w:tcW w:w="2392" w:type="dxa"/>
          </w:tcPr>
          <w:p w:rsidR="005C73D9" w:rsidRPr="005C73D9" w:rsidRDefault="005C73D9" w:rsidP="005C73D9">
            <w:pPr>
              <w:ind w:firstLine="709"/>
              <w:jc w:val="both"/>
            </w:pPr>
            <w:r w:rsidRPr="005C73D9">
              <w:t>морфемные признаки</w:t>
            </w:r>
          </w:p>
        </w:tc>
        <w:tc>
          <w:tcPr>
            <w:tcW w:w="2393" w:type="dxa"/>
          </w:tcPr>
          <w:p w:rsidR="005C73D9" w:rsidRPr="005C73D9" w:rsidRDefault="005C73D9" w:rsidP="005C73D9">
            <w:pPr>
              <w:ind w:firstLine="709"/>
              <w:jc w:val="both"/>
            </w:pPr>
            <w:r w:rsidRPr="005C73D9">
              <w:t>есть ?</w:t>
            </w:r>
            <w:r w:rsidRPr="005C73D9">
              <w:tab/>
            </w:r>
          </w:p>
        </w:tc>
        <w:tc>
          <w:tcPr>
            <w:tcW w:w="2393" w:type="dxa"/>
          </w:tcPr>
          <w:p w:rsidR="005C73D9" w:rsidRPr="005C73D9" w:rsidRDefault="005C73D9" w:rsidP="005C73D9">
            <w:pPr>
              <w:ind w:firstLine="709"/>
              <w:jc w:val="both"/>
            </w:pPr>
            <w:r w:rsidRPr="005C73D9">
              <w:t>нет ?</w:t>
            </w:r>
          </w:p>
        </w:tc>
        <w:tc>
          <w:tcPr>
            <w:tcW w:w="2542" w:type="dxa"/>
          </w:tcPr>
          <w:p w:rsidR="005C73D9" w:rsidRPr="005C73D9" w:rsidRDefault="005C73D9" w:rsidP="005C73D9">
            <w:pPr>
              <w:ind w:firstLine="709"/>
              <w:jc w:val="both"/>
            </w:pPr>
          </w:p>
        </w:tc>
      </w:tr>
      <w:tr w:rsidR="005C73D9" w:rsidRPr="005C73D9" w:rsidTr="005C73D9">
        <w:tc>
          <w:tcPr>
            <w:tcW w:w="2392" w:type="dxa"/>
          </w:tcPr>
          <w:p w:rsidR="005C73D9" w:rsidRPr="005C73D9" w:rsidRDefault="005C73D9" w:rsidP="005C73D9">
            <w:pPr>
              <w:ind w:firstLine="709"/>
              <w:jc w:val="both"/>
            </w:pPr>
            <w:r w:rsidRPr="005C73D9">
              <w:t>синтаксические признаки</w:t>
            </w:r>
          </w:p>
        </w:tc>
        <w:tc>
          <w:tcPr>
            <w:tcW w:w="2393" w:type="dxa"/>
          </w:tcPr>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радостно</w:t>
            </w:r>
          </w:p>
        </w:tc>
        <w:tc>
          <w:tcPr>
            <w:tcW w:w="2542" w:type="dxa"/>
          </w:tcPr>
          <w:p w:rsidR="005C73D9" w:rsidRPr="005C73D9" w:rsidRDefault="005C73D9" w:rsidP="005C73D9">
            <w:pPr>
              <w:ind w:firstLine="709"/>
              <w:jc w:val="both"/>
            </w:pPr>
          </w:p>
        </w:tc>
      </w:tr>
    </w:tbl>
    <w:p w:rsidR="005C73D9" w:rsidRPr="005C73D9" w:rsidRDefault="005C73D9" w:rsidP="005C73D9">
      <w:pPr>
        <w:ind w:firstLine="709"/>
        <w:jc w:val="both"/>
      </w:pPr>
      <w:r w:rsidRPr="005C73D9">
        <w:lastRenderedPageBreak/>
        <w:t>Новый материал не приподносится в готовом виде, дети должны путем анализа, сравнения, сопоставления сами сделать выводы и занести их в таблицу.</w:t>
      </w:r>
    </w:p>
    <w:p w:rsidR="005C73D9" w:rsidRPr="005C73D9" w:rsidRDefault="005C73D9" w:rsidP="005C73D9">
      <w:pPr>
        <w:ind w:firstLine="709"/>
        <w:jc w:val="both"/>
      </w:pPr>
      <w:r w:rsidRPr="005C73D9">
        <w:t xml:space="preserve"> - Давайте сравним новое слово – Незнакомца -  с известными частями речи. Дополним таблицу.</w:t>
      </w:r>
    </w:p>
    <w:p w:rsidR="005C73D9" w:rsidRPr="005C73D9" w:rsidRDefault="005C73D9" w:rsidP="005C73D9">
      <w:pPr>
        <w:ind w:firstLine="709"/>
        <w:jc w:val="both"/>
      </w:pPr>
      <w:r w:rsidRPr="005C73D9">
        <w:t>На душе у ребят радостно.</w:t>
      </w:r>
    </w:p>
    <w:p w:rsidR="005C73D9" w:rsidRPr="005C73D9" w:rsidRDefault="005C73D9" w:rsidP="005C73D9">
      <w:pPr>
        <w:ind w:firstLine="709"/>
        <w:jc w:val="both"/>
      </w:pPr>
      <w:r w:rsidRPr="005C73D9">
        <w:t xml:space="preserve"> В процессе работы таблица заполняется: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5C73D9" w:rsidRPr="005C73D9" w:rsidTr="005C73D9">
        <w:tc>
          <w:tcPr>
            <w:tcW w:w="2392" w:type="dxa"/>
          </w:tcPr>
          <w:p w:rsidR="005C73D9" w:rsidRPr="005C73D9" w:rsidRDefault="005C73D9" w:rsidP="005C73D9">
            <w:pPr>
              <w:ind w:firstLine="709"/>
              <w:jc w:val="both"/>
            </w:pPr>
            <w:r w:rsidRPr="005C73D9">
              <w:t>Линия сравнения</w:t>
            </w:r>
          </w:p>
        </w:tc>
        <w:tc>
          <w:tcPr>
            <w:tcW w:w="7179" w:type="dxa"/>
            <w:gridSpan w:val="3"/>
          </w:tcPr>
          <w:p w:rsidR="005C73D9" w:rsidRPr="005C73D9" w:rsidRDefault="005C73D9" w:rsidP="005C73D9">
            <w:pPr>
              <w:ind w:firstLine="709"/>
              <w:jc w:val="both"/>
            </w:pPr>
            <w:r w:rsidRPr="005C73D9">
              <w:t>Объекты сравнения</w:t>
            </w:r>
          </w:p>
        </w:tc>
      </w:tr>
      <w:tr w:rsidR="005C73D9" w:rsidRPr="005C73D9" w:rsidTr="005C73D9">
        <w:tc>
          <w:tcPr>
            <w:tcW w:w="2392" w:type="dxa"/>
          </w:tcPr>
          <w:p w:rsidR="005C73D9" w:rsidRPr="005C73D9" w:rsidRDefault="005C73D9" w:rsidP="005C73D9">
            <w:pPr>
              <w:ind w:firstLine="709"/>
              <w:jc w:val="both"/>
            </w:pPr>
          </w:p>
        </w:tc>
        <w:tc>
          <w:tcPr>
            <w:tcW w:w="2393" w:type="dxa"/>
          </w:tcPr>
          <w:p w:rsidR="005C73D9" w:rsidRPr="005C73D9" w:rsidRDefault="005C73D9" w:rsidP="005C73D9">
            <w:pPr>
              <w:ind w:firstLine="709"/>
              <w:jc w:val="both"/>
            </w:pPr>
            <w:r w:rsidRPr="005C73D9">
              <w:t>Прилагательное</w:t>
            </w:r>
          </w:p>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 xml:space="preserve">Наречие </w:t>
            </w:r>
          </w:p>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Незнакомец</w:t>
            </w:r>
          </w:p>
        </w:tc>
      </w:tr>
      <w:tr w:rsidR="005C73D9" w:rsidRPr="005C73D9" w:rsidTr="005C73D9">
        <w:tc>
          <w:tcPr>
            <w:tcW w:w="2392" w:type="dxa"/>
          </w:tcPr>
          <w:p w:rsidR="005C73D9" w:rsidRPr="005C73D9" w:rsidRDefault="005C73D9" w:rsidP="005C73D9">
            <w:pPr>
              <w:ind w:firstLine="709"/>
              <w:jc w:val="both"/>
            </w:pPr>
            <w:r w:rsidRPr="005C73D9">
              <w:t>вопросы</w:t>
            </w:r>
          </w:p>
        </w:tc>
        <w:tc>
          <w:tcPr>
            <w:tcW w:w="2393" w:type="dxa"/>
          </w:tcPr>
          <w:p w:rsidR="005C73D9" w:rsidRPr="005C73D9" w:rsidRDefault="005C73D9" w:rsidP="005C73D9">
            <w:pPr>
              <w:ind w:firstLine="709"/>
              <w:jc w:val="both"/>
            </w:pPr>
            <w:r w:rsidRPr="005C73D9">
              <w:t>каково?</w:t>
            </w:r>
          </w:p>
        </w:tc>
        <w:tc>
          <w:tcPr>
            <w:tcW w:w="2393" w:type="dxa"/>
          </w:tcPr>
          <w:p w:rsidR="005C73D9" w:rsidRPr="005C73D9" w:rsidRDefault="005C73D9" w:rsidP="005C73D9">
            <w:pPr>
              <w:ind w:firstLine="709"/>
              <w:jc w:val="both"/>
            </w:pPr>
            <w:r w:rsidRPr="005C73D9">
              <w:t>как?</w:t>
            </w:r>
          </w:p>
        </w:tc>
        <w:tc>
          <w:tcPr>
            <w:tcW w:w="2393" w:type="dxa"/>
          </w:tcPr>
          <w:p w:rsidR="005C73D9" w:rsidRPr="005C73D9" w:rsidRDefault="005C73D9" w:rsidP="005C73D9">
            <w:pPr>
              <w:ind w:firstLine="709"/>
              <w:jc w:val="both"/>
            </w:pPr>
            <w:r w:rsidRPr="005C73D9">
              <w:t>как? и каково?</w:t>
            </w:r>
          </w:p>
        </w:tc>
      </w:tr>
      <w:tr w:rsidR="005C73D9" w:rsidRPr="005C73D9" w:rsidTr="005C73D9">
        <w:tc>
          <w:tcPr>
            <w:tcW w:w="2392" w:type="dxa"/>
          </w:tcPr>
          <w:p w:rsidR="005C73D9" w:rsidRPr="005C73D9" w:rsidRDefault="005C73D9" w:rsidP="005C73D9">
            <w:pPr>
              <w:ind w:firstLine="709"/>
              <w:jc w:val="both"/>
            </w:pPr>
            <w:r w:rsidRPr="005C73D9">
              <w:t>морфологические признаки</w:t>
            </w:r>
          </w:p>
        </w:tc>
        <w:tc>
          <w:tcPr>
            <w:tcW w:w="2393" w:type="dxa"/>
          </w:tcPr>
          <w:p w:rsidR="005C73D9" w:rsidRPr="005C73D9" w:rsidRDefault="005C73D9" w:rsidP="005C73D9">
            <w:pPr>
              <w:ind w:firstLine="709"/>
              <w:jc w:val="both"/>
            </w:pPr>
            <w:r w:rsidRPr="005C73D9">
              <w:t>изменяется по родам, числам, падежам.</w:t>
            </w:r>
          </w:p>
        </w:tc>
        <w:tc>
          <w:tcPr>
            <w:tcW w:w="2393" w:type="dxa"/>
          </w:tcPr>
          <w:p w:rsidR="005C73D9" w:rsidRPr="005C73D9" w:rsidRDefault="005C73D9" w:rsidP="005C73D9">
            <w:pPr>
              <w:ind w:firstLine="709"/>
              <w:jc w:val="both"/>
            </w:pPr>
            <w:r w:rsidRPr="005C73D9">
              <w:t>не изменяется</w:t>
            </w:r>
          </w:p>
        </w:tc>
        <w:tc>
          <w:tcPr>
            <w:tcW w:w="2393" w:type="dxa"/>
          </w:tcPr>
          <w:p w:rsidR="005C73D9" w:rsidRPr="005C73D9" w:rsidRDefault="005C73D9" w:rsidP="005C73D9">
            <w:pPr>
              <w:ind w:firstLine="709"/>
              <w:jc w:val="both"/>
            </w:pPr>
            <w:r w:rsidRPr="005C73D9">
              <w:t>не изменяется</w:t>
            </w:r>
          </w:p>
        </w:tc>
      </w:tr>
      <w:tr w:rsidR="005C73D9" w:rsidRPr="005C73D9" w:rsidTr="005C73D9">
        <w:tc>
          <w:tcPr>
            <w:tcW w:w="2392" w:type="dxa"/>
          </w:tcPr>
          <w:p w:rsidR="005C73D9" w:rsidRPr="005C73D9" w:rsidRDefault="005C73D9" w:rsidP="005C73D9">
            <w:pPr>
              <w:ind w:firstLine="709"/>
              <w:jc w:val="both"/>
            </w:pPr>
            <w:r w:rsidRPr="005C73D9">
              <w:t>морфемные признаки</w:t>
            </w:r>
          </w:p>
        </w:tc>
        <w:tc>
          <w:tcPr>
            <w:tcW w:w="2393" w:type="dxa"/>
          </w:tcPr>
          <w:p w:rsidR="005C73D9" w:rsidRPr="005C73D9" w:rsidRDefault="005C73D9" w:rsidP="005C73D9">
            <w:pPr>
              <w:ind w:firstLine="709"/>
              <w:jc w:val="both"/>
            </w:pPr>
            <w:r w:rsidRPr="005C73D9">
              <w:t>есть ?</w:t>
            </w:r>
            <w:r w:rsidRPr="005C73D9">
              <w:tab/>
            </w:r>
          </w:p>
        </w:tc>
        <w:tc>
          <w:tcPr>
            <w:tcW w:w="2393" w:type="dxa"/>
          </w:tcPr>
          <w:p w:rsidR="005C73D9" w:rsidRPr="005C73D9" w:rsidRDefault="005C73D9" w:rsidP="005C73D9">
            <w:pPr>
              <w:ind w:firstLine="709"/>
              <w:jc w:val="both"/>
            </w:pPr>
            <w:r w:rsidRPr="005C73D9">
              <w:t>нет ?</w:t>
            </w:r>
          </w:p>
        </w:tc>
        <w:tc>
          <w:tcPr>
            <w:tcW w:w="2393" w:type="dxa"/>
          </w:tcPr>
          <w:p w:rsidR="005C73D9" w:rsidRPr="005C73D9" w:rsidRDefault="005C73D9" w:rsidP="005C73D9">
            <w:pPr>
              <w:ind w:firstLine="709"/>
              <w:jc w:val="both"/>
            </w:pPr>
            <w:r w:rsidRPr="005C73D9">
              <w:t>нет ?</w:t>
            </w:r>
          </w:p>
        </w:tc>
      </w:tr>
      <w:tr w:rsidR="005C73D9" w:rsidRPr="005C73D9" w:rsidTr="005C73D9">
        <w:tc>
          <w:tcPr>
            <w:tcW w:w="2392" w:type="dxa"/>
          </w:tcPr>
          <w:p w:rsidR="005C73D9" w:rsidRPr="005C73D9" w:rsidRDefault="005C73D9" w:rsidP="005C73D9">
            <w:pPr>
              <w:ind w:firstLine="709"/>
              <w:jc w:val="both"/>
            </w:pPr>
            <w:r w:rsidRPr="005C73D9">
              <w:t>синтаксические признаки</w:t>
            </w:r>
          </w:p>
        </w:tc>
        <w:tc>
          <w:tcPr>
            <w:tcW w:w="2393" w:type="dxa"/>
          </w:tcPr>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радостно</w:t>
            </w:r>
          </w:p>
        </w:tc>
        <w:tc>
          <w:tcPr>
            <w:tcW w:w="2393" w:type="dxa"/>
          </w:tcPr>
          <w:p w:rsidR="005C73D9" w:rsidRPr="005C73D9" w:rsidRDefault="005C73D9" w:rsidP="005C73D9">
            <w:pPr>
              <w:ind w:firstLine="709"/>
              <w:jc w:val="both"/>
            </w:pPr>
            <w:r w:rsidRPr="005C73D9">
              <w:t>радостно</w:t>
            </w:r>
          </w:p>
        </w:tc>
      </w:tr>
    </w:tbl>
    <w:p w:rsidR="005C73D9" w:rsidRPr="005C73D9" w:rsidRDefault="005C73D9" w:rsidP="005C73D9">
      <w:pPr>
        <w:ind w:firstLine="709"/>
        <w:jc w:val="both"/>
      </w:pPr>
      <w:r w:rsidRPr="005C73D9">
        <w:t xml:space="preserve"> С помощью таблиц дети учатся анализировать языковые явления, делать выводы и обобщения, схематично представлять языковой материал. В отличие от печатных, электронные таблицы обладают повышенной наглядностью и компактностью. Например,  на уроке русского языка по теме "Признаки деепричастия" в 7 классе использую интерактивную таблицу</w:t>
      </w:r>
      <w:r>
        <w:t xml:space="preserve"> </w:t>
      </w:r>
      <w:hyperlink r:id="rId23" w:history="1">
        <w:r w:rsidRPr="005C73D9">
          <w:rPr>
            <w:rStyle w:val="a4"/>
          </w:rPr>
          <w:t>http://school-collection.edu.ru/catalog/res/af1444e0-3dcc-46b6-aa44-e183c2e17a05/?interface=teacher&amp;class=48&amp;subject=8</w:t>
        </w:r>
      </w:hyperlink>
      <w:r w:rsidRPr="005C73D9">
        <w:t>.</w:t>
      </w:r>
    </w:p>
    <w:p w:rsidR="005C73D9" w:rsidRPr="005C73D9" w:rsidRDefault="005C73D9" w:rsidP="005C73D9">
      <w:pPr>
        <w:ind w:firstLine="709"/>
        <w:jc w:val="both"/>
      </w:pPr>
      <w:r w:rsidRPr="005C73D9">
        <w:t xml:space="preserve">На уроке «Деепричастный оборот» в 7 классе использую интерактивную  гипертекстовую трёхуровневую  таблицу. Она  иллюстрирует глагольные и именные признаки деепричастия, подсветка выделяет различные фрагменты представленного в таблице материала, открывающиеся вложения содержат текстовые комментарии. </w:t>
      </w:r>
      <w:hyperlink r:id="rId24" w:history="1">
        <w:r w:rsidRPr="005C73D9">
          <w:rPr>
            <w:rStyle w:val="a4"/>
          </w:rPr>
          <w:t>http://files.school-collection.edu.ru/dlrstore/b2749cb7-7e05-41a7-8e2e-8f845e037238/%5BIS-TA_05-11_09%5D_%5BIA_04-AT%5D.swf</w:t>
        </w:r>
      </w:hyperlink>
    </w:p>
    <w:p w:rsidR="005C73D9" w:rsidRPr="005C73D9" w:rsidRDefault="005C73D9" w:rsidP="005C73D9">
      <w:pPr>
        <w:ind w:firstLine="709"/>
        <w:jc w:val="both"/>
      </w:pPr>
      <w:r w:rsidRPr="005C73D9">
        <w:t xml:space="preserve">На этапе урока, когда идет сравнение деепричастия с частью речи глаголом, применяю </w:t>
      </w:r>
    </w:p>
    <w:p w:rsidR="005C73D9" w:rsidRPr="005C73D9" w:rsidRDefault="005C73D9" w:rsidP="005C73D9">
      <w:pPr>
        <w:ind w:firstLine="709"/>
        <w:jc w:val="both"/>
      </w:pPr>
      <w:r w:rsidRPr="005C73D9">
        <w:t>Интерактивную гипертекстовую  трёхуровневую  таблицу, которая  иллюстрирует глагольные и именные признаки деепричастия. Открывающиеся вложения содержат примеры и пояснения.</w:t>
      </w:r>
      <w:r>
        <w:t xml:space="preserve"> </w:t>
      </w:r>
      <w:hyperlink r:id="rId25" w:history="1">
        <w:r w:rsidRPr="005C73D9">
          <w:rPr>
            <w:rStyle w:val="a4"/>
          </w:rPr>
          <w:t>http://files.school-collection.edu.ru/dlrstore/af1444e0-3dcc-46b6-aa44-e183c2e17a05/%5BIS-TA_05-11_09%5D_%5BIA_02-AT%5D.swf</w:t>
        </w:r>
      </w:hyperlink>
    </w:p>
    <w:p w:rsidR="005C73D9" w:rsidRPr="005C73D9" w:rsidRDefault="005C73D9" w:rsidP="005C73D9">
      <w:pPr>
        <w:ind w:firstLine="709"/>
        <w:jc w:val="both"/>
      </w:pPr>
      <w:r w:rsidRPr="005C73D9">
        <w:t xml:space="preserve">Неоценима роль ЭОР при организации самостоятельной поисковой, творческой работы учащихся. Компьютерные технологии дают самые широкие возможности для развития творческого потенциала школьников. Стараюсь научить детей грамотно использовать компьютер, показать, что он не только для игр и для общения с друзьями. Стараюсь научить детей среди обилия информации в Интернете находить нужную, учиться обрабатывать эту информацию, что является наиболее важной задачей. Рекомендую учащимся работать со следующими сайтами: Словари. ру. -  </w:t>
      </w:r>
      <w:hyperlink r:id="rId26" w:history="1">
        <w:r w:rsidRPr="005C73D9">
          <w:rPr>
            <w:rStyle w:val="a4"/>
          </w:rPr>
          <w:t>http://slovari.ru/dictsearch</w:t>
        </w:r>
      </w:hyperlink>
      <w:r w:rsidRPr="005C73D9">
        <w:t xml:space="preserve">, Учебник грамоты </w:t>
      </w:r>
      <w:hyperlink r:id="rId27" w:history="1">
        <w:r w:rsidRPr="005C73D9">
          <w:rPr>
            <w:rStyle w:val="a4"/>
          </w:rPr>
          <w:t>http://www.gramota.ru/class/coach/tbgramota/</w:t>
        </w:r>
      </w:hyperlink>
      <w:r w:rsidRPr="005C73D9">
        <w:t xml:space="preserve">,Справочная служба </w:t>
      </w:r>
      <w:hyperlink r:id="rId28" w:history="1">
        <w:r w:rsidRPr="005C73D9">
          <w:rPr>
            <w:rStyle w:val="a4"/>
          </w:rPr>
          <w:t>http://www.gramota.ru/</w:t>
        </w:r>
      </w:hyperlink>
      <w:r w:rsidRPr="005C73D9">
        <w:t xml:space="preserve">, </w:t>
      </w:r>
    </w:p>
    <w:p w:rsidR="005C73D9" w:rsidRPr="005C73D9" w:rsidRDefault="005C73D9" w:rsidP="005C73D9">
      <w:pPr>
        <w:ind w:firstLine="709"/>
        <w:jc w:val="both"/>
      </w:pPr>
      <w:r w:rsidRPr="005C73D9">
        <w:t xml:space="preserve">4. Задача четвертого  этапа - самоконтроль и самооценка. Самоконтроль побуждает учащихся ответственно относиться к выполняемой работе, учит адекватно оценивать результаты своих действий. ЭОР дает возможность осуществлять контроль  умений, навыков учащихся. </w:t>
      </w:r>
    </w:p>
    <w:p w:rsidR="005C73D9" w:rsidRPr="005C73D9" w:rsidRDefault="005C73D9" w:rsidP="005C73D9">
      <w:pPr>
        <w:ind w:firstLine="709"/>
        <w:jc w:val="both"/>
        <w:rPr>
          <w:u w:val="single"/>
        </w:rPr>
      </w:pPr>
      <w:r w:rsidRPr="005C73D9">
        <w:lastRenderedPageBreak/>
        <w:t xml:space="preserve"> Тестовый контроль  с помощью ЭОР дает возможность быстрее и объективнее, чем при традиционном способе, выявить знание и незнание обучающихся. Этот способ организации учебного процесса удобен и прост для оценивания в современной системе обработки информации – можно сразу посмотреть результаты опроса. Кроме того, использование  интерактивного ЭОР с компьютером и проектором позволяет учителю или одному из детей работать с ЭОР, а остальным участвовать в работе, организованной учителем. В школе компьютер становится электронным посредником между учителем и учеником. Он позволяет организовать процесс обучения по индивидуальной программе. Ученик, обучающийся за пультом компьютера, может сам выбирать наиболее удобную для него скорость подачи и усвоения материала. В этом проявляется главное преимущество компьютера в процессе обучения: он работает с каждым учеником в отдельности. </w:t>
      </w:r>
    </w:p>
    <w:p w:rsidR="005C73D9" w:rsidRPr="005C73D9" w:rsidRDefault="005C73D9" w:rsidP="005C73D9">
      <w:pPr>
        <w:ind w:firstLine="709"/>
        <w:jc w:val="both"/>
      </w:pPr>
      <w:r w:rsidRPr="005C73D9">
        <w:t xml:space="preserve">Индивидуализация обучения улучшает качество подготовки. Это достигается за счет живой обратной связи, которая устанавливается в процессе диалога школьника с персональным компьютером. В зависимости от характера ответов на контрольные вопросы компьютер может предложить наводящие вопросы, подсказать или замедлить темп обучения. При проведении контрольных работ, тестов, самостоятельных работ каждый ученик отвечает на данные задания и самостоятельно получает на экране результат своего ответа. Происходит открытая, объективная оценка знаний учащихся. Это очень важно для ребёнка. Он видит, что отметка не зависит от желания учителя, а оцениваются его реальные знания и умения. Снимается страх получения оценки. Ученик может посмотреть процент и качество своих знаний. </w:t>
      </w:r>
    </w:p>
    <w:p w:rsidR="005C73D9" w:rsidRPr="005C73D9" w:rsidRDefault="005C73D9" w:rsidP="005C73D9">
      <w:pPr>
        <w:ind w:firstLine="709"/>
        <w:jc w:val="both"/>
      </w:pPr>
      <w:r w:rsidRPr="005C73D9">
        <w:t xml:space="preserve">Электронное тестирование позволяет проверить умение ответственно, сосредоточенно и внимательно работать, применяя приемы самоконтроля. </w:t>
      </w:r>
    </w:p>
    <w:p w:rsidR="005C73D9" w:rsidRPr="005C73D9" w:rsidRDefault="005C73D9" w:rsidP="005C73D9">
      <w:pPr>
        <w:ind w:firstLine="709"/>
        <w:jc w:val="both"/>
      </w:pPr>
      <w:r w:rsidRPr="005C73D9">
        <w:t xml:space="preserve">Тесты провожу в качестве текущего и промежуточного контроля преимущественно на уроках русского языка. На основе полученных данных выстраиваю коррекционную работу для более успешного овладения материалом. Электронное тестирование позволило выявить не только количественный объем знаний, но и их качественный состав. В текущем контроле использую в основном корректирующую функцию, а в промежуточном или итоговом контроле знаний - контролирующую функцию, которая дает четкое представление о знаниях, навыках и умениях учеников и позволяет оценить степень их подготовленности. В приведенном примере итогового электронного тестирования явно просматривается контролирующая функция. </w:t>
      </w:r>
    </w:p>
    <w:p w:rsidR="005C73D9" w:rsidRPr="005C73D9" w:rsidRDefault="005C73D9" w:rsidP="005C73D9">
      <w:pPr>
        <w:ind w:firstLine="709"/>
        <w:jc w:val="both"/>
      </w:pPr>
      <w:r w:rsidRPr="005C73D9">
        <w:t>Считаю, что задачей учителя является преодоление единообразия, перенос акцента с коллектива учащихся на личность каждого из них с ее индивидуальными возможностями и интересами, создание условий для развития познавательной активности и самостоятельности. Обучение на уроках предусматривает использование соответствующих дидактических материалов: специальных обучающих таблиц, плакатов и схем для самоконтроля; карточек-заданий, определяющих условие предлагаемого задания, карточек с текстами получаемой информации, сопровождаемой необходимыми разъяснениями; карточек, в которых показаны образцы выполнения задания, тренажеры.</w:t>
      </w:r>
    </w:p>
    <w:p w:rsidR="005C73D9" w:rsidRPr="005C73D9" w:rsidRDefault="005C73D9" w:rsidP="005C73D9">
      <w:pPr>
        <w:ind w:firstLine="709"/>
        <w:jc w:val="both"/>
      </w:pPr>
      <w:r w:rsidRPr="005C73D9">
        <w:t xml:space="preserve">В зависимости от целей конкретного урока и от условий конкретной школы тренажеры по русскому языку и литературе можно использовать на уроках по-разному. Наличие или отсутствие  полного набора компьютерной техники определяет реализацию разных форм обучения: индивидуальных или коллективных. Если условия позволяют, то каждый обучающийся работает за компьютером. И это, конечно, облегчает задачу учителя и школьников. Можно  провести «виртуальный» урок, на котором  взаимодействие виртуального и реального  коллективов осуществляется с помощью проектора и экрана. На уроке обучающиеся не только обсуждают и выполняют задания электронного тренажера, но и пишут в тетради, повторяют и закрепляют орфограммы и пунктограммы. Такой урок не является  пассивным просмотром слайдов или фильма. Задания, вопросы, используемые в процессе «виртуального» занятия. Адресованные как индивидуальному пользователю(при самостоятельной работе), так и коллективному (при работе в классе), стимулируют </w:t>
      </w:r>
      <w:r w:rsidRPr="005C73D9">
        <w:lastRenderedPageBreak/>
        <w:t xml:space="preserve">мыслительную и речевую деятельность обучающегося, привлекают его к участию в работе виртуального класса, повышают творческую активность школьников. </w:t>
      </w:r>
    </w:p>
    <w:p w:rsidR="005C73D9" w:rsidRPr="005C73D9" w:rsidRDefault="005C73D9" w:rsidP="005C73D9">
      <w:pPr>
        <w:ind w:firstLine="709"/>
        <w:jc w:val="both"/>
      </w:pPr>
      <w:r w:rsidRPr="005C73D9">
        <w:t>Считаю, что применение тренажеров на уроках необходимо, и мотивировано тем, что они позволяют: эффективно организовать самостоятельную работу на уроке, способствуют совершенствованию практических умений и навыков учащихся, позволяют индивидуализировать процесс обучения, активизируют познавательную деятельность, осовременивают урок. Тестовый контроль с помощью тренажеров предполагает возможность быстрее и объективно, чем при  традиционном способе, выявить знания и незнания обучающихся. Этот способ удобен и прост для оценивания в современной системе.</w:t>
      </w:r>
    </w:p>
    <w:p w:rsidR="005C73D9" w:rsidRPr="005C73D9" w:rsidRDefault="005C73D9" w:rsidP="005C73D9">
      <w:pPr>
        <w:ind w:firstLine="709"/>
        <w:jc w:val="both"/>
      </w:pPr>
      <w:r w:rsidRPr="005C73D9">
        <w:t xml:space="preserve">Тренажеры  по русскому языку представляют собой комплекс упражнений по орфографии, пунктуации и развитию речи (понимание текста), охватывающий все темы, изучаемые в  соответствующих разделах на уроках русского языка с 5-го по 9 класс и повторяемые в старших классах средней школы. Тренажеры ни в коем случае нельзя рассматривать как возможную замену школьного учебника и сборника упражнений. Прежде всего, изучение русского языка отнюдь не сводится к выработке правописных навыков, а  тренажеры, с его сугубо практической направленностью, не включает ни систематического изложения теоретических вопросов, ни упражнений на усвоение тех или иных лингвистических понятий. Но даже при освоении именно орфографии неправильно было бы видеть в тренажерах  единственный источник знаний, умений и навыков. Его использование не отменяет систематического изучения правил, обращения к  различного рода словарям и справочникам. Возникает естественный вопрос: на какой из ныне действующих  комплексов рассчитаны тренажеры, какой из трех самых распространенных программ по русскому языку соответствует? Ответ такой: Они равно пригодны  для работы по любой из программ, поскольку самые существенные расхождения между ними  связаны с разной трактовкой вопросов теории и с разной последовательностью изучения тем, а правила орфографии и пунктуации едины для всех. </w:t>
      </w:r>
    </w:p>
    <w:p w:rsidR="005C73D9" w:rsidRPr="005C73D9" w:rsidRDefault="005C73D9" w:rsidP="005C73D9">
      <w:pPr>
        <w:ind w:firstLine="709"/>
        <w:jc w:val="both"/>
      </w:pPr>
      <w:r w:rsidRPr="005C73D9">
        <w:t>5. Тренировочные упражнения. На последующих  этапах уроках происходит отработка и закрепление изученного материала, выведение его на уровень автоматизированного умственного действия. Знания претерпевают качественное изменение: происходит виток в процессе познания, обучения, действия (познание - открытие нового содержания, обучение - его освоение, действие - саморазвитие в процессе поиска верного решения проблемы). Использование ЭОР при контроле усвоения учебного материала: электронные задания, тесты, диктанты в качестве традиционного контролирующего средства, но представленные в компьютерном варианте, они решают задач:</w:t>
      </w:r>
    </w:p>
    <w:p w:rsidR="005C73D9" w:rsidRPr="005C73D9" w:rsidRDefault="005C73D9" w:rsidP="005C73D9">
      <w:pPr>
        <w:ind w:firstLine="709"/>
        <w:jc w:val="both"/>
      </w:pPr>
      <w:r w:rsidRPr="005C73D9">
        <w:t>– повышают производительность труда учителя и учащихся на уроке;</w:t>
      </w:r>
    </w:p>
    <w:p w:rsidR="005C73D9" w:rsidRPr="005C73D9" w:rsidRDefault="005C73D9" w:rsidP="005C73D9">
      <w:pPr>
        <w:ind w:firstLine="709"/>
        <w:jc w:val="both"/>
      </w:pPr>
      <w:r w:rsidRPr="005C73D9">
        <w:t>– увеличивают объем использования наглядности на уроке;</w:t>
      </w:r>
    </w:p>
    <w:p w:rsidR="005C73D9" w:rsidRPr="005C73D9" w:rsidRDefault="005C73D9" w:rsidP="005C73D9">
      <w:pPr>
        <w:ind w:firstLine="709"/>
        <w:jc w:val="both"/>
      </w:pPr>
      <w:r w:rsidRPr="005C73D9">
        <w:t>– экономят время учителя при подготовке к уроку.</w:t>
      </w:r>
    </w:p>
    <w:p w:rsidR="005C73D9" w:rsidRPr="005C73D9" w:rsidRDefault="005C73D9" w:rsidP="005C73D9">
      <w:pPr>
        <w:ind w:firstLine="709"/>
        <w:jc w:val="both"/>
      </w:pPr>
      <w:r w:rsidRPr="005C73D9">
        <w:t>Дидактические материалы представлены в разных формах: тестовые задания, с орфографическим и пунктуационным анализом, разные виды диктантов, алгоритмы, мини тесты. Дидактические материалы по литературе для 6 - 7 классов в форме разноуровневых карточек. Рекомендую учащимся работать со следующими сайтами:</w:t>
      </w:r>
    </w:p>
    <w:p w:rsidR="005C73D9" w:rsidRPr="005C73D9" w:rsidRDefault="005C73D9" w:rsidP="005C73D9">
      <w:pPr>
        <w:ind w:firstLine="709"/>
        <w:jc w:val="both"/>
        <w:rPr>
          <w:b/>
          <w:bCs/>
        </w:rPr>
      </w:pPr>
      <w:r w:rsidRPr="005C73D9">
        <w:t xml:space="preserve"> Словари. Ру. </w:t>
      </w:r>
      <w:hyperlink r:id="rId29" w:history="1">
        <w:r w:rsidRPr="005C73D9">
          <w:rPr>
            <w:rStyle w:val="a4"/>
          </w:rPr>
          <w:t>http://slovari.ru/dictsearch</w:t>
        </w:r>
      </w:hyperlink>
      <w:r w:rsidRPr="005C73D9">
        <w:t xml:space="preserve"> Учебник грамоты </w:t>
      </w:r>
      <w:hyperlink r:id="rId30" w:history="1">
        <w:r w:rsidRPr="005C73D9">
          <w:rPr>
            <w:rStyle w:val="a4"/>
          </w:rPr>
          <w:t>http://www.gramota.ru/class/coach/tbgramota/</w:t>
        </w:r>
      </w:hyperlink>
      <w:r w:rsidRPr="005C73D9">
        <w:t xml:space="preserve"> Справочная служба </w:t>
      </w:r>
      <w:hyperlink r:id="rId31" w:history="1">
        <w:r w:rsidRPr="005C73D9">
          <w:rPr>
            <w:rStyle w:val="a4"/>
          </w:rPr>
          <w:t>http://www.gramota.ru/</w:t>
        </w:r>
      </w:hyperlink>
      <w:r w:rsidRPr="005C73D9">
        <w:t>. Эти и другие электронные учебники помогают решить следующие дидактические задачи: усвоить базовые знания по предмету, систематизировать полученные знания, психологически настроить на атмосферу экзамена, сформировать навыки самостоятельной работы и самоконтроля.</w:t>
      </w:r>
      <w:r w:rsidRPr="005C73D9">
        <w:rPr>
          <w:b/>
          <w:bCs/>
        </w:rPr>
        <w:t xml:space="preserve"> </w:t>
      </w:r>
    </w:p>
    <w:p w:rsidR="005C73D9" w:rsidRPr="005C73D9" w:rsidRDefault="005C73D9" w:rsidP="005C73D9">
      <w:pPr>
        <w:ind w:firstLine="709"/>
        <w:jc w:val="both"/>
      </w:pPr>
      <w:r w:rsidRPr="005C73D9">
        <w:t xml:space="preserve">6. Отсроченный контроль знаний. Заметим, что успешность контроля знаний зависит не только от качества методического обеспечения обучения. Завершающая контрольная работа должна быть предложена ученикам на основе принципа минимакса (готовность по верхней планке знаний, контроль - по нижней). При таком условии будет сведена к минимуму негативная реакция школьников на оценки, эмоциональное давление ожидаемого </w:t>
      </w:r>
      <w:r w:rsidRPr="005C73D9">
        <w:lastRenderedPageBreak/>
        <w:t>результата в виде отметки. Задача же учителя вывести оценку усвоения учебного материала по планке, необходимой для дальнейшего продвижения. Учителю всегда приходится ориентировать свою деятельность на результат: в какой форме будут оцениваться знания, умения и навыки его учеников. Несколько лет назад, когда формы выпускных экзаменов стали разнообразными и появилось централизованное тестирование, возникла необходимость научить детей выполнять тестовые задания. Компьютер помог решить эту задачу. При проведении уроков использую С</w:t>
      </w:r>
      <w:r w:rsidRPr="005C73D9">
        <w:rPr>
          <w:lang w:val="en-US"/>
        </w:rPr>
        <w:t>D</w:t>
      </w:r>
      <w:r w:rsidRPr="005C73D9">
        <w:t>-диски 1С: Репетитор. Тесты по Орфографии и Пунктуации.</w:t>
      </w:r>
    </w:p>
    <w:p w:rsidR="005C73D9" w:rsidRPr="005C73D9" w:rsidRDefault="005C73D9" w:rsidP="005C73D9">
      <w:pPr>
        <w:ind w:firstLine="709"/>
        <w:jc w:val="both"/>
      </w:pPr>
      <w:r w:rsidRPr="005C73D9">
        <w:t>Оригинальная, специально разработанная система компьютерных тестов, позволяющая контролировать уровень владения орфографией и пунктуацией, а также выявить в ходе тестирования причины ошибок и получить обоснованную индивидуальную рекомендацию, помогает избежать ошибок в дальнейшем. Ученик сам задает темп работы и ответов на вопросы, сразу же получает оценку за свою работу.</w:t>
      </w:r>
    </w:p>
    <w:p w:rsidR="005C73D9" w:rsidRPr="005C73D9" w:rsidRDefault="005C73D9" w:rsidP="005C73D9">
      <w:pPr>
        <w:ind w:firstLine="709"/>
        <w:jc w:val="both"/>
      </w:pPr>
      <w:r w:rsidRPr="005C73D9">
        <w:t xml:space="preserve">С целью контроля на уроке провожу диктанты   для учащихся средних классов по отрывкам из произведений разных писателей. Эти диктанты учащиеся могут проводить и дома самостоятельно.  Например, по отрывку из произведения А.С.Пушкина. Это интерактивное задание по русскому языку для тренировки грамотности. Охватывает все темы и разделы, изучаемые школьниками в 8 классе. Диктант представляет собой отрывок из произведения А.С.Пушкина "Путешествие в Арзрум". </w:t>
      </w:r>
      <w:hyperlink r:id="rId32" w:history="1">
        <w:r w:rsidRPr="005C73D9">
          <w:rPr>
            <w:rStyle w:val="a4"/>
          </w:rPr>
          <w:t>http://files.school-collection.edu.ru/dlrstore/6488a4ea-cd29-802c-dc47-671b791db338/1.html</w:t>
        </w:r>
      </w:hyperlink>
    </w:p>
    <w:p w:rsidR="005C73D9" w:rsidRPr="005C73D9" w:rsidRDefault="005C73D9" w:rsidP="005C73D9">
      <w:pPr>
        <w:ind w:firstLine="709"/>
        <w:jc w:val="both"/>
      </w:pPr>
      <w:r w:rsidRPr="005C73D9">
        <w:t>Выполнение творческих заданий (написание заметок, сочинений-миниатюр, эссе с фотографиями, иллюстрациями, оформление интервью, создание школьной газеты в электронном виде, буклетов-памяток на урок, схем, таблиц), научно-исследовательских работ к защите на научно-практических конференциях школьников с возможностью проверки этих работ учителем и для дальнейшего использования данного материала в учебном процессе.</w:t>
      </w:r>
    </w:p>
    <w:p w:rsidR="00B36911" w:rsidRPr="008D4823" w:rsidRDefault="00B36911" w:rsidP="00385988">
      <w:pPr>
        <w:ind w:firstLine="709"/>
        <w:jc w:val="both"/>
      </w:pPr>
      <w:r w:rsidRPr="008D4823">
        <w:t xml:space="preserve">Что нового дают ЭОР учащемуся? </w:t>
      </w:r>
    </w:p>
    <w:p w:rsidR="00B36911" w:rsidRPr="00385988" w:rsidRDefault="00B36911" w:rsidP="00385988">
      <w:pPr>
        <w:ind w:firstLine="709"/>
        <w:jc w:val="both"/>
      </w:pPr>
      <w:r w:rsidRPr="00385988">
        <w:t>Прежде всего – возможность действительно научиться.</w:t>
      </w:r>
    </w:p>
    <w:p w:rsidR="00B36911" w:rsidRDefault="00B36911" w:rsidP="00385988">
      <w:pPr>
        <w:ind w:firstLine="709"/>
        <w:jc w:val="both"/>
      </w:pPr>
      <w:r w:rsidRPr="00385988">
        <w:t>Как известно, учебная работа включает занятия с педагогом (аудиторные) и самостоятельные (дома). До сих пор вторая часть заключалась, в основном, в запоминании информации. Практический компонент домашнего задания был ограничен составлением текстов и формул. Электронные образовательные ресурсы позволяют сделать  домашнее задание полноценным. С ЭОР изменяется и первый компонент – получение информации. Одно дело – изучать текстовые описания объектов, процессов, явлений, совсем другое – увидеть их и исследовать в интерактивном режиме</w:t>
      </w:r>
      <w:r w:rsidR="005E2FDF" w:rsidRPr="00385988">
        <w:t>. Нельзя рассматривать ЭОР только как новые образовательные возможности. У учеников появляется возможность использовать другие материалы для подготовки к уроку и самоподготовки. Именно образовательный процесс, с применением ЭОР, изменяет школьника. Результаты процесса выражены в достижениях (учебных и личностных) ученика. Прежде всего, происходит не процесс приобретения новых знаний, а процесс формирования новых умений и навыков. Именно на такой результат и должны быть ориентированы уроки с применением ЭОРов.</w:t>
      </w:r>
    </w:p>
    <w:p w:rsidR="009E7987" w:rsidRPr="009E7987" w:rsidRDefault="009E7987" w:rsidP="009E7987">
      <w:pPr>
        <w:ind w:firstLine="709"/>
        <w:jc w:val="both"/>
      </w:pPr>
      <w:r w:rsidRPr="009E7987">
        <w:t xml:space="preserve">Компьютерные технологии дают самые широкие возможности для развития творческого потенциала школьников. Учитель может научить ребёнка грамотно использовать компьютер, показать, что он не только игрушка и средство общения с друзьями. При умелом наставничестве педагога подросток учится среди обилия информации в Интернете находить нужную, учится обрабатывать эту информацию, что является наиболее важной задачей. Все мы уже сталкиваемся с тем, что наши ученики приносят аккуратно переписанные с сайтов сочинения, бездумно и совершенно без усилий перепечатанные доклады и рефераты. Есть ли польза в такой работе? Минимальная: всё же нашёл, что искал, и сумел выкрутиться из проблемы. Что может сделать учитель, чтобы подобная работа всё же приносила пользу? Создать необходимость обработать найденную информацию, </w:t>
      </w:r>
      <w:r w:rsidRPr="009E7987">
        <w:lastRenderedPageBreak/>
        <w:t xml:space="preserve">преобразовав её, например, в виде опорной схемы, презентации, тестовых заданий, вопросов по теме и т.п. </w:t>
      </w:r>
    </w:p>
    <w:p w:rsidR="009E7987" w:rsidRPr="009E7987" w:rsidRDefault="009E7987" w:rsidP="009E7987">
      <w:pPr>
        <w:ind w:firstLine="709"/>
        <w:jc w:val="both"/>
      </w:pPr>
      <w:r w:rsidRPr="009E7987">
        <w:t>Самое элементарное применение компьютера ребятами – редактирование текстов, набор текстов своих творческих работ, своих стихов, составление сборников, создание компьютерных рисунков. Старшеклассники оформляют свои доклады, рефераты с помощью компьютера, делают сами рисунки, схемы, тесты, пособия по литературе, дидактический материал. Надо отметить, что ребятам нравится выполнять задания на компьютере. Это тот самый случай, когда приятное соединяется с полезным. Кроме этого, использование компьютерных, информационных технологий на наших уроках позволяет осуществлять интеграцию с информатикой, реализовывать приобретаемые на этом занятии навыки в практической деятельности.</w:t>
      </w:r>
    </w:p>
    <w:p w:rsidR="00B36911" w:rsidRPr="008D4823" w:rsidRDefault="00B36911" w:rsidP="00385988">
      <w:pPr>
        <w:ind w:firstLine="709"/>
        <w:jc w:val="both"/>
      </w:pPr>
      <w:r w:rsidRPr="00385988">
        <w:rPr>
          <w:u w:val="single"/>
        </w:rPr>
        <w:t xml:space="preserve"> </w:t>
      </w:r>
      <w:r w:rsidRPr="008D4823">
        <w:t>Что дают ЭОР учителю?</w:t>
      </w:r>
    </w:p>
    <w:p w:rsidR="00B36911" w:rsidRPr="00385988" w:rsidRDefault="00C361A3" w:rsidP="00385988">
      <w:pPr>
        <w:ind w:firstLine="709"/>
        <w:jc w:val="both"/>
      </w:pPr>
      <w:r w:rsidRPr="00385988">
        <w:t xml:space="preserve">- </w:t>
      </w:r>
      <w:r w:rsidR="00B36911" w:rsidRPr="00385988">
        <w:t>вырос авторитет учителя и в классе, и среди коллег: компьютерные технологии – это престижно.</w:t>
      </w:r>
    </w:p>
    <w:p w:rsidR="00C361A3" w:rsidRPr="00385988" w:rsidRDefault="00C361A3" w:rsidP="00385988">
      <w:pPr>
        <w:ind w:firstLine="709"/>
        <w:jc w:val="both"/>
      </w:pPr>
      <w:r w:rsidRPr="00385988">
        <w:t>-и</w:t>
      </w:r>
      <w:r w:rsidR="00D913F3" w:rsidRPr="00385988">
        <w:t>спользование ЭОР на уроках русского языка позволяет разнообразить формы работы, деятельность учащихся, активизировать внимание, повышает творческий потенциал личности</w:t>
      </w:r>
    </w:p>
    <w:p w:rsidR="00C361A3" w:rsidRPr="00385988" w:rsidRDefault="000E313A" w:rsidP="00385988">
      <w:pPr>
        <w:ind w:firstLine="709"/>
        <w:jc w:val="both"/>
      </w:pPr>
      <w:r>
        <w:t>-</w:t>
      </w:r>
      <w:r w:rsidR="00C361A3" w:rsidRPr="00385988">
        <w:t>п</w:t>
      </w:r>
      <w:r w:rsidR="00D913F3" w:rsidRPr="00385988">
        <w:t xml:space="preserve">остроение схем, таблиц, презентаций позволяет экономить время, более эстетично оформить материал. </w:t>
      </w:r>
    </w:p>
    <w:p w:rsidR="00D913F3" w:rsidRPr="00385988" w:rsidRDefault="00C361A3" w:rsidP="00385988">
      <w:pPr>
        <w:ind w:firstLine="709"/>
        <w:jc w:val="both"/>
      </w:pPr>
      <w:r w:rsidRPr="00385988">
        <w:t>-и</w:t>
      </w:r>
      <w:r w:rsidR="00D913F3" w:rsidRPr="00385988">
        <w:t xml:space="preserve">спользование кроссвордов, иллюстраций, рисунков, различных занимательных заданий, тестов, воспитывают интерес к уроку, делают его интереснее. Использование мультипликации и анимации разнообразят уроки, активизируют учащихся. </w:t>
      </w:r>
    </w:p>
    <w:p w:rsidR="008E679A" w:rsidRPr="00385988" w:rsidRDefault="00C3705E" w:rsidP="00385988">
      <w:pPr>
        <w:ind w:firstLine="709"/>
        <w:jc w:val="both"/>
      </w:pPr>
      <w:r w:rsidRPr="00385988">
        <w:t xml:space="preserve">В ФГОС </w:t>
      </w:r>
      <w:r w:rsidR="008D4823">
        <w:t>второго</w:t>
      </w:r>
      <w:r w:rsidRPr="00385988">
        <w:t xml:space="preserve"> поколения особая роль отводится личностным образовательным результатам выпускника. </w:t>
      </w:r>
      <w:r w:rsidR="008E679A" w:rsidRPr="00385988">
        <w:t>ЭОР на уроках русского языка помогают формировать коммуникативную и информационную компетенции у обучающихся, активность, самостоятельность, духовность и нравственные ориентиры.</w:t>
      </w:r>
    </w:p>
    <w:p w:rsidR="005D6671" w:rsidRPr="00385988" w:rsidRDefault="005D6671" w:rsidP="00385988">
      <w:pPr>
        <w:ind w:firstLine="709"/>
        <w:jc w:val="both"/>
      </w:pPr>
      <w:r w:rsidRPr="00385988">
        <w:t>Таким образом, активное использование ЭОР приводит к изменению в содержания образования, технологии обучения и отношениях между участниками образовательного процесса. Вывод один –</w:t>
      </w:r>
      <w:r w:rsidR="008D4823">
        <w:t xml:space="preserve"> </w:t>
      </w:r>
      <w:r w:rsidRPr="00385988">
        <w:t>не стоять на месте, а совершенствовать свои приемы и методы</w:t>
      </w:r>
      <w:r w:rsidR="008E037B" w:rsidRPr="00385988">
        <w:t xml:space="preserve">, </w:t>
      </w:r>
      <w:r w:rsidRPr="00385988">
        <w:t xml:space="preserve"> и тогда мы достигнем успеха в своей профессиональной деятельности. </w:t>
      </w:r>
    </w:p>
    <w:p w:rsidR="001F64DB" w:rsidRDefault="00276BF4" w:rsidP="001F64DB">
      <w:pPr>
        <w:ind w:firstLine="709"/>
        <w:jc w:val="both"/>
      </w:pPr>
      <w:r w:rsidRPr="00385988">
        <w:t>Достоинств у ЭОРов масса. Главное разумно использовать их с пользой для каждого ученика. А для этого нужно научиться «отделять зёрна от плевел», т.е. критично подходить к отбору ЭОРов, которые в большом количестве предлагаются учителю и на прилавках магазинов, и в И</w:t>
      </w:r>
      <w:r w:rsidR="008D4823" w:rsidRPr="00385988">
        <w:t>нтернете</w:t>
      </w:r>
      <w:r w:rsidRPr="00385988">
        <w:t xml:space="preserve">. </w:t>
      </w:r>
      <w:r w:rsidR="001F64DB">
        <w:t>Необходимо подчеркнуть, что сами по себе информационно-коммуникационные технологии не оптимизируют обучение, а также ни в коей мере не вытесняют традиционные методы и приемы. Использование ЭОР, как впрочем, и любого другого метода, не может быть самоцелью. Новые информационные технологии лишь позволяют приблизить методику к требованиям сегодняшнего дня.</w:t>
      </w:r>
    </w:p>
    <w:p w:rsidR="000F7F31" w:rsidRDefault="000F7F31" w:rsidP="000F7F31">
      <w:pPr>
        <w:pStyle w:val="a3"/>
        <w:jc w:val="center"/>
        <w:rPr>
          <w:b/>
          <w:bCs/>
        </w:rPr>
      </w:pPr>
      <w:r>
        <w:rPr>
          <w:b/>
          <w:bCs/>
        </w:rPr>
        <w:t>Литература</w:t>
      </w:r>
    </w:p>
    <w:p w:rsidR="0091521B" w:rsidRPr="0091521B" w:rsidRDefault="0091521B" w:rsidP="0091521B">
      <w:pPr>
        <w:pStyle w:val="a3"/>
        <w:numPr>
          <w:ilvl w:val="0"/>
          <w:numId w:val="33"/>
        </w:numPr>
        <w:jc w:val="both"/>
        <w:rPr>
          <w:bCs/>
        </w:rPr>
      </w:pPr>
      <w:r w:rsidRPr="0091521B">
        <w:rPr>
          <w:bCs/>
        </w:rPr>
        <w:t>Малышкина Н.А. Использование ЦОР на уроках русского языка // (С) Вопросы Интернет-образования, 2011.</w:t>
      </w:r>
    </w:p>
    <w:p w:rsidR="0091521B" w:rsidRPr="0091521B" w:rsidRDefault="0091521B" w:rsidP="0091521B">
      <w:pPr>
        <w:pStyle w:val="a3"/>
        <w:numPr>
          <w:ilvl w:val="0"/>
          <w:numId w:val="33"/>
        </w:numPr>
        <w:jc w:val="both"/>
      </w:pPr>
      <w:r w:rsidRPr="0091521B">
        <w:t>Осин А.В. Электронные образовательные ресурсы нового поколения: в вопросах и ответах. М.: Агентство «Социальный проект», 2007. 32 c.</w:t>
      </w:r>
    </w:p>
    <w:p w:rsidR="0091521B" w:rsidRPr="0091521B" w:rsidRDefault="0091521B" w:rsidP="0091521B">
      <w:pPr>
        <w:pStyle w:val="a3"/>
        <w:numPr>
          <w:ilvl w:val="0"/>
          <w:numId w:val="33"/>
        </w:numPr>
        <w:jc w:val="both"/>
      </w:pPr>
      <w:r w:rsidRPr="0091521B">
        <w:t>Технология подготовки урока в современной информационной среде: пособие для учителей общеобразовательных учреждений. / Е.В. Чернобай. М.: «Просвещение» 2012.  56 с.  (Работаем по новым стандартам).</w:t>
      </w:r>
    </w:p>
    <w:p w:rsidR="0091521B" w:rsidRPr="0091521B" w:rsidRDefault="0091521B" w:rsidP="0091521B">
      <w:pPr>
        <w:pStyle w:val="a3"/>
        <w:numPr>
          <w:ilvl w:val="0"/>
          <w:numId w:val="33"/>
        </w:numPr>
        <w:jc w:val="both"/>
        <w:rPr>
          <w:bCs/>
        </w:rPr>
      </w:pPr>
      <w:r w:rsidRPr="0091521B">
        <w:t>Уваров А. Информатизация школы. Вчера, сегодня, завтра. //Бином. Лаборатория знаний, 2011. с. 144-147</w:t>
      </w:r>
    </w:p>
    <w:p w:rsidR="00D6071C" w:rsidRPr="005D6671" w:rsidRDefault="0091521B" w:rsidP="00571357">
      <w:pPr>
        <w:pStyle w:val="a3"/>
        <w:numPr>
          <w:ilvl w:val="0"/>
          <w:numId w:val="33"/>
        </w:numPr>
      </w:pPr>
      <w:r w:rsidRPr="0091521B">
        <w:t>Федеральный центр информационно-образовате</w:t>
      </w:r>
      <w:r w:rsidR="00571357">
        <w:t>льных ресурсов - www.eor.edu.ru</w:t>
      </w:r>
    </w:p>
    <w:sectPr w:rsidR="00D6071C" w:rsidRPr="005D6671" w:rsidSect="00377DB7">
      <w:footerReference w:type="even" r:id="rId33"/>
      <w:footerReference w:type="default" r:id="rId3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370" w:rsidRDefault="00AC3370">
      <w:r>
        <w:separator/>
      </w:r>
    </w:p>
  </w:endnote>
  <w:endnote w:type="continuationSeparator" w:id="1">
    <w:p w:rsidR="00AC3370" w:rsidRDefault="00AC3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Gabriola"/>
    <w:panose1 w:val="00000000000000000000"/>
    <w:charset w:val="CE"/>
    <w:family w:val="decorative"/>
    <w:notTrueType/>
    <w:pitch w:val="variable"/>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D9" w:rsidRDefault="005C73D9" w:rsidP="00D607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73D9" w:rsidRDefault="005C73D9" w:rsidP="00D6071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D9" w:rsidRDefault="005C73D9" w:rsidP="00D607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71357">
      <w:rPr>
        <w:rStyle w:val="a7"/>
        <w:noProof/>
      </w:rPr>
      <w:t>1</w:t>
    </w:r>
    <w:r>
      <w:rPr>
        <w:rStyle w:val="a7"/>
      </w:rPr>
      <w:fldChar w:fldCharType="end"/>
    </w:r>
  </w:p>
  <w:p w:rsidR="005C73D9" w:rsidRDefault="005C73D9" w:rsidP="00D6071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370" w:rsidRDefault="00AC3370">
      <w:r>
        <w:separator/>
      </w:r>
    </w:p>
  </w:footnote>
  <w:footnote w:type="continuationSeparator" w:id="1">
    <w:p w:rsidR="00AC3370" w:rsidRDefault="00AC3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6C1"/>
    <w:multiLevelType w:val="hybridMultilevel"/>
    <w:tmpl w:val="1A56B426"/>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nsid w:val="02B17C1E"/>
    <w:multiLevelType w:val="hybridMultilevel"/>
    <w:tmpl w:val="D3D2A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E669A9"/>
    <w:multiLevelType w:val="hybridMultilevel"/>
    <w:tmpl w:val="6A4EB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D76D3B"/>
    <w:multiLevelType w:val="hybridMultilevel"/>
    <w:tmpl w:val="D52CA03C"/>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7900DA"/>
    <w:multiLevelType w:val="hybridMultilevel"/>
    <w:tmpl w:val="C5169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2B5C00"/>
    <w:multiLevelType w:val="hybridMultilevel"/>
    <w:tmpl w:val="7AF449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4551EC"/>
    <w:multiLevelType w:val="multilevel"/>
    <w:tmpl w:val="0CC0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C4FCA"/>
    <w:multiLevelType w:val="hybridMultilevel"/>
    <w:tmpl w:val="60528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3F3733"/>
    <w:multiLevelType w:val="hybridMultilevel"/>
    <w:tmpl w:val="72BC2232"/>
    <w:lvl w:ilvl="0" w:tplc="04190001">
      <w:start w:val="1"/>
      <w:numFmt w:val="bullet"/>
      <w:lvlText w:val=""/>
      <w:lvlJc w:val="left"/>
      <w:pPr>
        <w:tabs>
          <w:tab w:val="num" w:pos="1160"/>
        </w:tabs>
        <w:ind w:left="1160" w:hanging="360"/>
      </w:pPr>
      <w:rPr>
        <w:rFonts w:ascii="Symbol" w:hAnsi="Symbol" w:hint="default"/>
      </w:rPr>
    </w:lvl>
    <w:lvl w:ilvl="1" w:tplc="0419000F">
      <w:start w:val="1"/>
      <w:numFmt w:val="decimal"/>
      <w:lvlText w:val="%2."/>
      <w:lvlJc w:val="left"/>
      <w:pPr>
        <w:tabs>
          <w:tab w:val="num" w:pos="1880"/>
        </w:tabs>
        <w:ind w:left="1880" w:hanging="360"/>
      </w:pPr>
      <w:rPr>
        <w:rFonts w:hint="default"/>
      </w:rPr>
    </w:lvl>
    <w:lvl w:ilvl="2" w:tplc="04190005">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9">
    <w:nsid w:val="16101EF9"/>
    <w:multiLevelType w:val="hybridMultilevel"/>
    <w:tmpl w:val="D2D6E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CC4C5A"/>
    <w:multiLevelType w:val="hybridMultilevel"/>
    <w:tmpl w:val="6F129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0131A9"/>
    <w:multiLevelType w:val="multilevel"/>
    <w:tmpl w:val="9638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FF1946"/>
    <w:multiLevelType w:val="multilevel"/>
    <w:tmpl w:val="800A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3B7357"/>
    <w:multiLevelType w:val="hybridMultilevel"/>
    <w:tmpl w:val="5E56A6E8"/>
    <w:lvl w:ilvl="0" w:tplc="04190005">
      <w:start w:val="1"/>
      <w:numFmt w:val="bullet"/>
      <w:lvlText w:val=""/>
      <w:lvlJc w:val="left"/>
      <w:pPr>
        <w:tabs>
          <w:tab w:val="num" w:pos="2240"/>
        </w:tabs>
        <w:ind w:left="2240" w:hanging="360"/>
      </w:pPr>
      <w:rPr>
        <w:rFonts w:ascii="Wingdings" w:hAnsi="Wingdings" w:hint="default"/>
      </w:rPr>
    </w:lvl>
    <w:lvl w:ilvl="1" w:tplc="04190003" w:tentative="1">
      <w:start w:val="1"/>
      <w:numFmt w:val="bullet"/>
      <w:lvlText w:val="o"/>
      <w:lvlJc w:val="left"/>
      <w:pPr>
        <w:tabs>
          <w:tab w:val="num" w:pos="2960"/>
        </w:tabs>
        <w:ind w:left="2960" w:hanging="360"/>
      </w:pPr>
      <w:rPr>
        <w:rFonts w:ascii="Courier New" w:hAnsi="Courier New" w:cs="Courier New" w:hint="default"/>
      </w:rPr>
    </w:lvl>
    <w:lvl w:ilvl="2" w:tplc="04190005" w:tentative="1">
      <w:start w:val="1"/>
      <w:numFmt w:val="bullet"/>
      <w:lvlText w:val=""/>
      <w:lvlJc w:val="left"/>
      <w:pPr>
        <w:tabs>
          <w:tab w:val="num" w:pos="3680"/>
        </w:tabs>
        <w:ind w:left="3680" w:hanging="360"/>
      </w:pPr>
      <w:rPr>
        <w:rFonts w:ascii="Wingdings" w:hAnsi="Wingdings" w:hint="default"/>
      </w:rPr>
    </w:lvl>
    <w:lvl w:ilvl="3" w:tplc="04190001" w:tentative="1">
      <w:start w:val="1"/>
      <w:numFmt w:val="bullet"/>
      <w:lvlText w:val=""/>
      <w:lvlJc w:val="left"/>
      <w:pPr>
        <w:tabs>
          <w:tab w:val="num" w:pos="4400"/>
        </w:tabs>
        <w:ind w:left="4400" w:hanging="360"/>
      </w:pPr>
      <w:rPr>
        <w:rFonts w:ascii="Symbol" w:hAnsi="Symbol" w:hint="default"/>
      </w:rPr>
    </w:lvl>
    <w:lvl w:ilvl="4" w:tplc="04190003" w:tentative="1">
      <w:start w:val="1"/>
      <w:numFmt w:val="bullet"/>
      <w:lvlText w:val="o"/>
      <w:lvlJc w:val="left"/>
      <w:pPr>
        <w:tabs>
          <w:tab w:val="num" w:pos="5120"/>
        </w:tabs>
        <w:ind w:left="5120" w:hanging="360"/>
      </w:pPr>
      <w:rPr>
        <w:rFonts w:ascii="Courier New" w:hAnsi="Courier New" w:cs="Courier New" w:hint="default"/>
      </w:rPr>
    </w:lvl>
    <w:lvl w:ilvl="5" w:tplc="04190005" w:tentative="1">
      <w:start w:val="1"/>
      <w:numFmt w:val="bullet"/>
      <w:lvlText w:val=""/>
      <w:lvlJc w:val="left"/>
      <w:pPr>
        <w:tabs>
          <w:tab w:val="num" w:pos="5840"/>
        </w:tabs>
        <w:ind w:left="5840" w:hanging="360"/>
      </w:pPr>
      <w:rPr>
        <w:rFonts w:ascii="Wingdings" w:hAnsi="Wingdings" w:hint="default"/>
      </w:rPr>
    </w:lvl>
    <w:lvl w:ilvl="6" w:tplc="04190001" w:tentative="1">
      <w:start w:val="1"/>
      <w:numFmt w:val="bullet"/>
      <w:lvlText w:val=""/>
      <w:lvlJc w:val="left"/>
      <w:pPr>
        <w:tabs>
          <w:tab w:val="num" w:pos="6560"/>
        </w:tabs>
        <w:ind w:left="6560" w:hanging="360"/>
      </w:pPr>
      <w:rPr>
        <w:rFonts w:ascii="Symbol" w:hAnsi="Symbol" w:hint="default"/>
      </w:rPr>
    </w:lvl>
    <w:lvl w:ilvl="7" w:tplc="04190003" w:tentative="1">
      <w:start w:val="1"/>
      <w:numFmt w:val="bullet"/>
      <w:lvlText w:val="o"/>
      <w:lvlJc w:val="left"/>
      <w:pPr>
        <w:tabs>
          <w:tab w:val="num" w:pos="7280"/>
        </w:tabs>
        <w:ind w:left="7280" w:hanging="360"/>
      </w:pPr>
      <w:rPr>
        <w:rFonts w:ascii="Courier New" w:hAnsi="Courier New" w:cs="Courier New" w:hint="default"/>
      </w:rPr>
    </w:lvl>
    <w:lvl w:ilvl="8" w:tplc="04190005" w:tentative="1">
      <w:start w:val="1"/>
      <w:numFmt w:val="bullet"/>
      <w:lvlText w:val=""/>
      <w:lvlJc w:val="left"/>
      <w:pPr>
        <w:tabs>
          <w:tab w:val="num" w:pos="8000"/>
        </w:tabs>
        <w:ind w:left="8000" w:hanging="360"/>
      </w:pPr>
      <w:rPr>
        <w:rFonts w:ascii="Wingdings" w:hAnsi="Wingdings" w:hint="default"/>
      </w:rPr>
    </w:lvl>
  </w:abstractNum>
  <w:abstractNum w:abstractNumId="14">
    <w:nsid w:val="2CE63B60"/>
    <w:multiLevelType w:val="hybridMultilevel"/>
    <w:tmpl w:val="24AC6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375B48"/>
    <w:multiLevelType w:val="hybridMultilevel"/>
    <w:tmpl w:val="52701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25708F"/>
    <w:multiLevelType w:val="hybridMultilevel"/>
    <w:tmpl w:val="B7F84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5462F5"/>
    <w:multiLevelType w:val="hybridMultilevel"/>
    <w:tmpl w:val="4AC4D1A4"/>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8">
    <w:nsid w:val="3F4864C5"/>
    <w:multiLevelType w:val="multilevel"/>
    <w:tmpl w:val="60B8F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5C7586"/>
    <w:multiLevelType w:val="multilevel"/>
    <w:tmpl w:val="A8B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73AD0"/>
    <w:multiLevelType w:val="hybridMultilevel"/>
    <w:tmpl w:val="F9001D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3AC2213"/>
    <w:multiLevelType w:val="hybridMultilevel"/>
    <w:tmpl w:val="E594E540"/>
    <w:lvl w:ilvl="0" w:tplc="04190001">
      <w:start w:val="1"/>
      <w:numFmt w:val="bullet"/>
      <w:lvlText w:val=""/>
      <w:lvlJc w:val="left"/>
      <w:pPr>
        <w:tabs>
          <w:tab w:val="num" w:pos="2367"/>
        </w:tabs>
        <w:ind w:left="2367" w:hanging="360"/>
      </w:pPr>
      <w:rPr>
        <w:rFonts w:ascii="Symbol" w:hAnsi="Symbol" w:hint="default"/>
      </w:rPr>
    </w:lvl>
    <w:lvl w:ilvl="1" w:tplc="04190003" w:tentative="1">
      <w:start w:val="1"/>
      <w:numFmt w:val="bullet"/>
      <w:lvlText w:val="o"/>
      <w:lvlJc w:val="left"/>
      <w:pPr>
        <w:tabs>
          <w:tab w:val="num" w:pos="3087"/>
        </w:tabs>
        <w:ind w:left="3087" w:hanging="360"/>
      </w:pPr>
      <w:rPr>
        <w:rFonts w:ascii="Courier New" w:hAnsi="Courier New" w:cs="Courier New" w:hint="default"/>
      </w:rPr>
    </w:lvl>
    <w:lvl w:ilvl="2" w:tplc="04190005" w:tentative="1">
      <w:start w:val="1"/>
      <w:numFmt w:val="bullet"/>
      <w:lvlText w:val=""/>
      <w:lvlJc w:val="left"/>
      <w:pPr>
        <w:tabs>
          <w:tab w:val="num" w:pos="3807"/>
        </w:tabs>
        <w:ind w:left="3807" w:hanging="360"/>
      </w:pPr>
      <w:rPr>
        <w:rFonts w:ascii="Wingdings" w:hAnsi="Wingdings" w:hint="default"/>
      </w:rPr>
    </w:lvl>
    <w:lvl w:ilvl="3" w:tplc="04190001" w:tentative="1">
      <w:start w:val="1"/>
      <w:numFmt w:val="bullet"/>
      <w:lvlText w:val=""/>
      <w:lvlJc w:val="left"/>
      <w:pPr>
        <w:tabs>
          <w:tab w:val="num" w:pos="4527"/>
        </w:tabs>
        <w:ind w:left="4527" w:hanging="360"/>
      </w:pPr>
      <w:rPr>
        <w:rFonts w:ascii="Symbol" w:hAnsi="Symbol" w:hint="default"/>
      </w:rPr>
    </w:lvl>
    <w:lvl w:ilvl="4" w:tplc="04190003" w:tentative="1">
      <w:start w:val="1"/>
      <w:numFmt w:val="bullet"/>
      <w:lvlText w:val="o"/>
      <w:lvlJc w:val="left"/>
      <w:pPr>
        <w:tabs>
          <w:tab w:val="num" w:pos="5247"/>
        </w:tabs>
        <w:ind w:left="5247" w:hanging="360"/>
      </w:pPr>
      <w:rPr>
        <w:rFonts w:ascii="Courier New" w:hAnsi="Courier New" w:cs="Courier New" w:hint="default"/>
      </w:rPr>
    </w:lvl>
    <w:lvl w:ilvl="5" w:tplc="04190005" w:tentative="1">
      <w:start w:val="1"/>
      <w:numFmt w:val="bullet"/>
      <w:lvlText w:val=""/>
      <w:lvlJc w:val="left"/>
      <w:pPr>
        <w:tabs>
          <w:tab w:val="num" w:pos="5967"/>
        </w:tabs>
        <w:ind w:left="5967" w:hanging="360"/>
      </w:pPr>
      <w:rPr>
        <w:rFonts w:ascii="Wingdings" w:hAnsi="Wingdings" w:hint="default"/>
      </w:rPr>
    </w:lvl>
    <w:lvl w:ilvl="6" w:tplc="04190001" w:tentative="1">
      <w:start w:val="1"/>
      <w:numFmt w:val="bullet"/>
      <w:lvlText w:val=""/>
      <w:lvlJc w:val="left"/>
      <w:pPr>
        <w:tabs>
          <w:tab w:val="num" w:pos="6687"/>
        </w:tabs>
        <w:ind w:left="6687" w:hanging="360"/>
      </w:pPr>
      <w:rPr>
        <w:rFonts w:ascii="Symbol" w:hAnsi="Symbol" w:hint="default"/>
      </w:rPr>
    </w:lvl>
    <w:lvl w:ilvl="7" w:tplc="04190003" w:tentative="1">
      <w:start w:val="1"/>
      <w:numFmt w:val="bullet"/>
      <w:lvlText w:val="o"/>
      <w:lvlJc w:val="left"/>
      <w:pPr>
        <w:tabs>
          <w:tab w:val="num" w:pos="7407"/>
        </w:tabs>
        <w:ind w:left="7407" w:hanging="360"/>
      </w:pPr>
      <w:rPr>
        <w:rFonts w:ascii="Courier New" w:hAnsi="Courier New" w:cs="Courier New" w:hint="default"/>
      </w:rPr>
    </w:lvl>
    <w:lvl w:ilvl="8" w:tplc="04190005" w:tentative="1">
      <w:start w:val="1"/>
      <w:numFmt w:val="bullet"/>
      <w:lvlText w:val=""/>
      <w:lvlJc w:val="left"/>
      <w:pPr>
        <w:tabs>
          <w:tab w:val="num" w:pos="8127"/>
        </w:tabs>
        <w:ind w:left="8127" w:hanging="360"/>
      </w:pPr>
      <w:rPr>
        <w:rFonts w:ascii="Wingdings" w:hAnsi="Wingdings" w:hint="default"/>
      </w:rPr>
    </w:lvl>
  </w:abstractNum>
  <w:abstractNum w:abstractNumId="22">
    <w:nsid w:val="571933D4"/>
    <w:multiLevelType w:val="hybridMultilevel"/>
    <w:tmpl w:val="F0D23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B61BD9"/>
    <w:multiLevelType w:val="hybridMultilevel"/>
    <w:tmpl w:val="8D06A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2C16D7"/>
    <w:multiLevelType w:val="hybridMultilevel"/>
    <w:tmpl w:val="E724D2D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5">
    <w:nsid w:val="64196B07"/>
    <w:multiLevelType w:val="hybridMultilevel"/>
    <w:tmpl w:val="8C66A360"/>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8375976"/>
    <w:multiLevelType w:val="hybridMultilevel"/>
    <w:tmpl w:val="D0D87B3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DA22DD0"/>
    <w:multiLevelType w:val="hybridMultilevel"/>
    <w:tmpl w:val="CFCC75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1D1A4C"/>
    <w:multiLevelType w:val="hybridMultilevel"/>
    <w:tmpl w:val="B1E29800"/>
    <w:lvl w:ilvl="0" w:tplc="29E8F64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71662013"/>
    <w:multiLevelType w:val="hybridMultilevel"/>
    <w:tmpl w:val="B0EE301A"/>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30">
    <w:nsid w:val="7546601B"/>
    <w:multiLevelType w:val="hybridMultilevel"/>
    <w:tmpl w:val="76924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7B6E74"/>
    <w:multiLevelType w:val="hybridMultilevel"/>
    <w:tmpl w:val="53A2BD6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2">
    <w:nsid w:val="7C0C2AF1"/>
    <w:multiLevelType w:val="hybridMultilevel"/>
    <w:tmpl w:val="3A08A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6"/>
  </w:num>
  <w:num w:numId="4">
    <w:abstractNumId w:val="19"/>
  </w:num>
  <w:num w:numId="5">
    <w:abstractNumId w:val="15"/>
  </w:num>
  <w:num w:numId="6">
    <w:abstractNumId w:val="9"/>
  </w:num>
  <w:num w:numId="7">
    <w:abstractNumId w:val="24"/>
  </w:num>
  <w:num w:numId="8">
    <w:abstractNumId w:val="22"/>
  </w:num>
  <w:num w:numId="9">
    <w:abstractNumId w:val="32"/>
  </w:num>
  <w:num w:numId="10">
    <w:abstractNumId w:val="7"/>
  </w:num>
  <w:num w:numId="11">
    <w:abstractNumId w:val="8"/>
  </w:num>
  <w:num w:numId="12">
    <w:abstractNumId w:val="31"/>
  </w:num>
  <w:num w:numId="13">
    <w:abstractNumId w:val="13"/>
  </w:num>
  <w:num w:numId="14">
    <w:abstractNumId w:val="3"/>
  </w:num>
  <w:num w:numId="15">
    <w:abstractNumId w:val="1"/>
  </w:num>
  <w:num w:numId="16">
    <w:abstractNumId w:val="26"/>
  </w:num>
  <w:num w:numId="17">
    <w:abstractNumId w:val="25"/>
  </w:num>
  <w:num w:numId="18">
    <w:abstractNumId w:val="5"/>
  </w:num>
  <w:num w:numId="19">
    <w:abstractNumId w:val="27"/>
  </w:num>
  <w:num w:numId="20">
    <w:abstractNumId w:val="11"/>
  </w:num>
  <w:num w:numId="21">
    <w:abstractNumId w:val="16"/>
  </w:num>
  <w:num w:numId="22">
    <w:abstractNumId w:val="14"/>
  </w:num>
  <w:num w:numId="23">
    <w:abstractNumId w:val="28"/>
  </w:num>
  <w:num w:numId="24">
    <w:abstractNumId w:val="29"/>
  </w:num>
  <w:num w:numId="25">
    <w:abstractNumId w:val="21"/>
  </w:num>
  <w:num w:numId="26">
    <w:abstractNumId w:val="17"/>
  </w:num>
  <w:num w:numId="27">
    <w:abstractNumId w:val="0"/>
  </w:num>
  <w:num w:numId="28">
    <w:abstractNumId w:val="2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18"/>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characterSpacingControl w:val="doNotCompress"/>
  <w:footnotePr>
    <w:footnote w:id="0"/>
    <w:footnote w:id="1"/>
  </w:footnotePr>
  <w:endnotePr>
    <w:endnote w:id="0"/>
    <w:endnote w:id="1"/>
  </w:endnotePr>
  <w:compat/>
  <w:rsids>
    <w:rsidRoot w:val="00DA3D5B"/>
    <w:rsid w:val="00021EAD"/>
    <w:rsid w:val="00050066"/>
    <w:rsid w:val="00081498"/>
    <w:rsid w:val="000841F8"/>
    <w:rsid w:val="00093C5D"/>
    <w:rsid w:val="0009589B"/>
    <w:rsid w:val="000E313A"/>
    <w:rsid w:val="000F7F31"/>
    <w:rsid w:val="0017140F"/>
    <w:rsid w:val="00171CBC"/>
    <w:rsid w:val="001A6DDB"/>
    <w:rsid w:val="001E50E4"/>
    <w:rsid w:val="001F64DB"/>
    <w:rsid w:val="002159F7"/>
    <w:rsid w:val="002405C2"/>
    <w:rsid w:val="00271F64"/>
    <w:rsid w:val="00276BF4"/>
    <w:rsid w:val="0027783D"/>
    <w:rsid w:val="002E7852"/>
    <w:rsid w:val="002F4D85"/>
    <w:rsid w:val="00371C06"/>
    <w:rsid w:val="00377DB7"/>
    <w:rsid w:val="00385988"/>
    <w:rsid w:val="003F1FFC"/>
    <w:rsid w:val="00452811"/>
    <w:rsid w:val="00485312"/>
    <w:rsid w:val="00496B8B"/>
    <w:rsid w:val="004D678F"/>
    <w:rsid w:val="00523C4B"/>
    <w:rsid w:val="005441F9"/>
    <w:rsid w:val="005534A1"/>
    <w:rsid w:val="00571357"/>
    <w:rsid w:val="005C73D9"/>
    <w:rsid w:val="005D6671"/>
    <w:rsid w:val="005E2FDF"/>
    <w:rsid w:val="0062357B"/>
    <w:rsid w:val="006760B8"/>
    <w:rsid w:val="006A4412"/>
    <w:rsid w:val="006C77C4"/>
    <w:rsid w:val="00714AEF"/>
    <w:rsid w:val="007859E6"/>
    <w:rsid w:val="008053E9"/>
    <w:rsid w:val="00882F0F"/>
    <w:rsid w:val="008B2335"/>
    <w:rsid w:val="008C1CD8"/>
    <w:rsid w:val="008D4823"/>
    <w:rsid w:val="008E037B"/>
    <w:rsid w:val="008E679A"/>
    <w:rsid w:val="0091521B"/>
    <w:rsid w:val="00925B1F"/>
    <w:rsid w:val="00930203"/>
    <w:rsid w:val="00930B5A"/>
    <w:rsid w:val="00942B3C"/>
    <w:rsid w:val="00945C72"/>
    <w:rsid w:val="009755F9"/>
    <w:rsid w:val="009E7987"/>
    <w:rsid w:val="00A021DB"/>
    <w:rsid w:val="00A21BAF"/>
    <w:rsid w:val="00A33F7C"/>
    <w:rsid w:val="00A45BEB"/>
    <w:rsid w:val="00A46093"/>
    <w:rsid w:val="00A80F96"/>
    <w:rsid w:val="00AC3370"/>
    <w:rsid w:val="00AE254B"/>
    <w:rsid w:val="00B36911"/>
    <w:rsid w:val="00B943A7"/>
    <w:rsid w:val="00BD3154"/>
    <w:rsid w:val="00BE052F"/>
    <w:rsid w:val="00C361A3"/>
    <w:rsid w:val="00C3705E"/>
    <w:rsid w:val="00C42C6F"/>
    <w:rsid w:val="00C90DA1"/>
    <w:rsid w:val="00CC5169"/>
    <w:rsid w:val="00D212D1"/>
    <w:rsid w:val="00D35CCB"/>
    <w:rsid w:val="00D6071C"/>
    <w:rsid w:val="00D913F3"/>
    <w:rsid w:val="00DA3D5B"/>
    <w:rsid w:val="00E8048E"/>
    <w:rsid w:val="00EB2E81"/>
    <w:rsid w:val="00EE633D"/>
    <w:rsid w:val="00EF2E74"/>
    <w:rsid w:val="00EF6458"/>
    <w:rsid w:val="00EF780B"/>
    <w:rsid w:val="00F44CF5"/>
    <w:rsid w:val="00F94E5F"/>
    <w:rsid w:val="00F96885"/>
    <w:rsid w:val="00FF1BE4"/>
    <w:rsid w:val="00FF2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1C06"/>
    <w:rPr>
      <w:sz w:val="24"/>
      <w:szCs w:val="24"/>
    </w:rPr>
  </w:style>
  <w:style w:type="paragraph" w:styleId="1">
    <w:name w:val="heading 1"/>
    <w:basedOn w:val="a"/>
    <w:link w:val="10"/>
    <w:uiPriority w:val="9"/>
    <w:qFormat/>
    <w:rsid w:val="00385988"/>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3D5B"/>
    <w:pPr>
      <w:spacing w:before="100" w:beforeAutospacing="1" w:after="100" w:afterAutospacing="1"/>
    </w:pPr>
  </w:style>
  <w:style w:type="character" w:customStyle="1" w:styleId="apple-converted-space">
    <w:name w:val="apple-converted-space"/>
    <w:basedOn w:val="a0"/>
    <w:rsid w:val="00BD3154"/>
  </w:style>
  <w:style w:type="character" w:styleId="a4">
    <w:name w:val="Hyperlink"/>
    <w:basedOn w:val="a0"/>
    <w:rsid w:val="002405C2"/>
    <w:rPr>
      <w:color w:val="0000FF"/>
      <w:u w:val="single"/>
    </w:rPr>
  </w:style>
  <w:style w:type="paragraph" w:customStyle="1" w:styleId="11">
    <w:name w:val="Абзац списка1"/>
    <w:basedOn w:val="a"/>
    <w:rsid w:val="002405C2"/>
    <w:pPr>
      <w:spacing w:after="200" w:line="276" w:lineRule="auto"/>
      <w:ind w:left="720"/>
    </w:pPr>
    <w:rPr>
      <w:rFonts w:ascii="Calibri" w:hAnsi="Calibri" w:cs="Calibri"/>
      <w:sz w:val="22"/>
      <w:szCs w:val="22"/>
      <w:lang w:eastAsia="en-US"/>
    </w:rPr>
  </w:style>
  <w:style w:type="character" w:styleId="a5">
    <w:name w:val="FollowedHyperlink"/>
    <w:basedOn w:val="a0"/>
    <w:rsid w:val="0009589B"/>
    <w:rPr>
      <w:color w:val="000080"/>
      <w:u w:val="single"/>
    </w:rPr>
  </w:style>
  <w:style w:type="paragraph" w:styleId="a6">
    <w:name w:val="footer"/>
    <w:basedOn w:val="a"/>
    <w:rsid w:val="00714AEF"/>
    <w:pPr>
      <w:tabs>
        <w:tab w:val="center" w:pos="4677"/>
        <w:tab w:val="right" w:pos="9355"/>
      </w:tabs>
    </w:pPr>
  </w:style>
  <w:style w:type="character" w:styleId="a7">
    <w:name w:val="page number"/>
    <w:basedOn w:val="a0"/>
    <w:rsid w:val="00714AEF"/>
  </w:style>
  <w:style w:type="paragraph" w:customStyle="1" w:styleId="-">
    <w:name w:val="Врез-новый"/>
    <w:rsid w:val="00A46093"/>
    <w:pPr>
      <w:autoSpaceDE w:val="0"/>
      <w:autoSpaceDN w:val="0"/>
      <w:adjustRightInd w:val="0"/>
      <w:spacing w:line="220" w:lineRule="atLeast"/>
      <w:jc w:val="both"/>
    </w:pPr>
    <w:rPr>
      <w:rFonts w:ascii="PragmaticaC" w:hAnsi="PragmaticaC" w:cs="PragmaticaC"/>
      <w:b/>
      <w:bCs/>
      <w:color w:val="000000"/>
      <w:sz w:val="18"/>
      <w:szCs w:val="18"/>
    </w:rPr>
  </w:style>
  <w:style w:type="character" w:customStyle="1" w:styleId="10">
    <w:name w:val="Заголовок 1 Знак"/>
    <w:basedOn w:val="a0"/>
    <w:link w:val="1"/>
    <w:uiPriority w:val="9"/>
    <w:rsid w:val="00385988"/>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81613320">
      <w:bodyDiv w:val="1"/>
      <w:marLeft w:val="0"/>
      <w:marRight w:val="0"/>
      <w:marTop w:val="0"/>
      <w:marBottom w:val="0"/>
      <w:divBdr>
        <w:top w:val="none" w:sz="0" w:space="0" w:color="auto"/>
        <w:left w:val="none" w:sz="0" w:space="0" w:color="auto"/>
        <w:bottom w:val="none" w:sz="0" w:space="0" w:color="auto"/>
        <w:right w:val="none" w:sz="0" w:space="0" w:color="auto"/>
      </w:divBdr>
      <w:divsChild>
        <w:div w:id="1946687186">
          <w:marLeft w:val="0"/>
          <w:marRight w:val="0"/>
          <w:marTop w:val="0"/>
          <w:marBottom w:val="0"/>
          <w:divBdr>
            <w:top w:val="none" w:sz="0" w:space="0" w:color="auto"/>
            <w:left w:val="none" w:sz="0" w:space="0" w:color="auto"/>
            <w:bottom w:val="none" w:sz="0" w:space="0" w:color="auto"/>
            <w:right w:val="none" w:sz="0" w:space="0" w:color="auto"/>
          </w:divBdr>
          <w:divsChild>
            <w:div w:id="3935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4490">
      <w:bodyDiv w:val="1"/>
      <w:marLeft w:val="0"/>
      <w:marRight w:val="0"/>
      <w:marTop w:val="0"/>
      <w:marBottom w:val="0"/>
      <w:divBdr>
        <w:top w:val="none" w:sz="0" w:space="0" w:color="auto"/>
        <w:left w:val="none" w:sz="0" w:space="0" w:color="auto"/>
        <w:bottom w:val="none" w:sz="0" w:space="0" w:color="auto"/>
        <w:right w:val="none" w:sz="0" w:space="0" w:color="auto"/>
      </w:divBdr>
    </w:div>
    <w:div w:id="637226887">
      <w:bodyDiv w:val="1"/>
      <w:marLeft w:val="0"/>
      <w:marRight w:val="0"/>
      <w:marTop w:val="0"/>
      <w:marBottom w:val="0"/>
      <w:divBdr>
        <w:top w:val="none" w:sz="0" w:space="0" w:color="auto"/>
        <w:left w:val="none" w:sz="0" w:space="0" w:color="auto"/>
        <w:bottom w:val="none" w:sz="0" w:space="0" w:color="auto"/>
        <w:right w:val="none" w:sz="0" w:space="0" w:color="auto"/>
      </w:divBdr>
    </w:div>
    <w:div w:id="705519545">
      <w:bodyDiv w:val="1"/>
      <w:marLeft w:val="0"/>
      <w:marRight w:val="0"/>
      <w:marTop w:val="0"/>
      <w:marBottom w:val="0"/>
      <w:divBdr>
        <w:top w:val="none" w:sz="0" w:space="0" w:color="auto"/>
        <w:left w:val="none" w:sz="0" w:space="0" w:color="auto"/>
        <w:bottom w:val="none" w:sz="0" w:space="0" w:color="auto"/>
        <w:right w:val="none" w:sz="0" w:space="0" w:color="auto"/>
      </w:divBdr>
    </w:div>
    <w:div w:id="770397787">
      <w:bodyDiv w:val="1"/>
      <w:marLeft w:val="0"/>
      <w:marRight w:val="0"/>
      <w:marTop w:val="0"/>
      <w:marBottom w:val="0"/>
      <w:divBdr>
        <w:top w:val="none" w:sz="0" w:space="0" w:color="auto"/>
        <w:left w:val="none" w:sz="0" w:space="0" w:color="auto"/>
        <w:bottom w:val="none" w:sz="0" w:space="0" w:color="auto"/>
        <w:right w:val="none" w:sz="0" w:space="0" w:color="auto"/>
      </w:divBdr>
    </w:div>
    <w:div w:id="961225813">
      <w:bodyDiv w:val="1"/>
      <w:marLeft w:val="0"/>
      <w:marRight w:val="0"/>
      <w:marTop w:val="0"/>
      <w:marBottom w:val="0"/>
      <w:divBdr>
        <w:top w:val="none" w:sz="0" w:space="0" w:color="auto"/>
        <w:left w:val="none" w:sz="0" w:space="0" w:color="auto"/>
        <w:bottom w:val="none" w:sz="0" w:space="0" w:color="auto"/>
        <w:right w:val="none" w:sz="0" w:space="0" w:color="auto"/>
      </w:divBdr>
    </w:div>
    <w:div w:id="991103140">
      <w:bodyDiv w:val="1"/>
      <w:marLeft w:val="0"/>
      <w:marRight w:val="0"/>
      <w:marTop w:val="0"/>
      <w:marBottom w:val="0"/>
      <w:divBdr>
        <w:top w:val="none" w:sz="0" w:space="0" w:color="auto"/>
        <w:left w:val="none" w:sz="0" w:space="0" w:color="auto"/>
        <w:bottom w:val="none" w:sz="0" w:space="0" w:color="auto"/>
        <w:right w:val="none" w:sz="0" w:space="0" w:color="auto"/>
      </w:divBdr>
    </w:div>
    <w:div w:id="1227492105">
      <w:bodyDiv w:val="1"/>
      <w:marLeft w:val="0"/>
      <w:marRight w:val="0"/>
      <w:marTop w:val="0"/>
      <w:marBottom w:val="0"/>
      <w:divBdr>
        <w:top w:val="none" w:sz="0" w:space="0" w:color="auto"/>
        <w:left w:val="none" w:sz="0" w:space="0" w:color="auto"/>
        <w:bottom w:val="none" w:sz="0" w:space="0" w:color="auto"/>
        <w:right w:val="none" w:sz="0" w:space="0" w:color="auto"/>
      </w:divBdr>
    </w:div>
    <w:div w:id="1256287077">
      <w:bodyDiv w:val="1"/>
      <w:marLeft w:val="0"/>
      <w:marRight w:val="0"/>
      <w:marTop w:val="0"/>
      <w:marBottom w:val="0"/>
      <w:divBdr>
        <w:top w:val="none" w:sz="0" w:space="0" w:color="auto"/>
        <w:left w:val="none" w:sz="0" w:space="0" w:color="auto"/>
        <w:bottom w:val="none" w:sz="0" w:space="0" w:color="auto"/>
        <w:right w:val="none" w:sz="0" w:space="0" w:color="auto"/>
      </w:divBdr>
    </w:div>
    <w:div w:id="1515000718">
      <w:bodyDiv w:val="1"/>
      <w:marLeft w:val="0"/>
      <w:marRight w:val="0"/>
      <w:marTop w:val="0"/>
      <w:marBottom w:val="0"/>
      <w:divBdr>
        <w:top w:val="none" w:sz="0" w:space="0" w:color="auto"/>
        <w:left w:val="none" w:sz="0" w:space="0" w:color="auto"/>
        <w:bottom w:val="none" w:sz="0" w:space="0" w:color="auto"/>
        <w:right w:val="none" w:sz="0" w:space="0" w:color="auto"/>
      </w:divBdr>
    </w:div>
    <w:div w:id="1695040395">
      <w:bodyDiv w:val="1"/>
      <w:marLeft w:val="0"/>
      <w:marRight w:val="0"/>
      <w:marTop w:val="0"/>
      <w:marBottom w:val="0"/>
      <w:divBdr>
        <w:top w:val="none" w:sz="0" w:space="0" w:color="auto"/>
        <w:left w:val="none" w:sz="0" w:space="0" w:color="auto"/>
        <w:bottom w:val="none" w:sz="0" w:space="0" w:color="auto"/>
        <w:right w:val="none" w:sz="0" w:space="0" w:color="auto"/>
      </w:divBdr>
    </w:div>
    <w:div w:id="1882670725">
      <w:bodyDiv w:val="1"/>
      <w:marLeft w:val="0"/>
      <w:marRight w:val="0"/>
      <w:marTop w:val="0"/>
      <w:marBottom w:val="0"/>
      <w:divBdr>
        <w:top w:val="none" w:sz="0" w:space="0" w:color="auto"/>
        <w:left w:val="none" w:sz="0" w:space="0" w:color="auto"/>
        <w:bottom w:val="none" w:sz="0" w:space="0" w:color="auto"/>
        <w:right w:val="none" w:sz="0" w:space="0" w:color="auto"/>
      </w:divBdr>
    </w:div>
    <w:div w:id="2012446485">
      <w:bodyDiv w:val="1"/>
      <w:marLeft w:val="0"/>
      <w:marRight w:val="0"/>
      <w:marTop w:val="0"/>
      <w:marBottom w:val="0"/>
      <w:divBdr>
        <w:top w:val="none" w:sz="0" w:space="0" w:color="auto"/>
        <w:left w:val="none" w:sz="0" w:space="0" w:color="auto"/>
        <w:bottom w:val="none" w:sz="0" w:space="0" w:color="auto"/>
        <w:right w:val="none" w:sz="0" w:space="0" w:color="auto"/>
      </w:divBdr>
    </w:div>
    <w:div w:id="20185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docs.ru/vidi-samostoyatelenoj-raboti-obuchayushegosya-vipolnenie-domas.html" TargetMode="External"/><Relationship Id="rId13" Type="http://schemas.openxmlformats.org/officeDocument/2006/relationships/hyperlink" Target="http://files.school-collection.edu.ru/dlrstore/04308546-ad16-4bd2-86dd-98dbf65c69cf/%5BRUS7_146%5D_%5BMA_015%5D.swf" TargetMode="External"/><Relationship Id="rId18" Type="http://schemas.openxmlformats.org/officeDocument/2006/relationships/hyperlink" Target="http://www.ed.gov.ru/" TargetMode="External"/><Relationship Id="rId26" Type="http://schemas.openxmlformats.org/officeDocument/2006/relationships/hyperlink" Target="http://slovari.ru/dictsearch" TargetMode="External"/><Relationship Id="rId3" Type="http://schemas.openxmlformats.org/officeDocument/2006/relationships/styles" Target="styles.xml"/><Relationship Id="rId21" Type="http://schemas.openxmlformats.org/officeDocument/2006/relationships/hyperlink" Target="http://www.edurm.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files.school-collection.edu.ru/dlrstore/74967117-f3c3-4527-9113-10009a7946af/%5BRUS7_146%5D_%5BMA_013%5D.swf" TargetMode="External"/><Relationship Id="rId17" Type="http://schemas.openxmlformats.org/officeDocument/2006/relationships/hyperlink" Target="http://www.edu.ru/" TargetMode="External"/><Relationship Id="rId25" Type="http://schemas.openxmlformats.org/officeDocument/2006/relationships/hyperlink" Target="http://files.school-collection.edu.ru/dlrstore/af1444e0-3dcc-46b6-aa44-e183c2e17a05/%5BIS-TA_05-11_09%5D_%5BIA_02-AT%5D.sw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cior.edu.ru" TargetMode="External"/><Relationship Id="rId20" Type="http://schemas.openxmlformats.org/officeDocument/2006/relationships/hyperlink" Target="http://www.center.fio.ru/" TargetMode="External"/><Relationship Id="rId29" Type="http://schemas.openxmlformats.org/officeDocument/2006/relationships/hyperlink" Target="http://slovari.ru/dict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docs.ru/kafedra-injenernoj-i-kompeyutacionnoj-pedagogiki-predmet-profe.html" TargetMode="External"/><Relationship Id="rId24" Type="http://schemas.openxmlformats.org/officeDocument/2006/relationships/hyperlink" Target="http://files.school-collection.edu.ru/dlrstore/b2749cb7-7e05-41a7-8e2e-8f845e037238/%5BIS-TA_05-11_09%5D_%5BIA_04-AT%5D.swf" TargetMode="External"/><Relationship Id="rId32" Type="http://schemas.openxmlformats.org/officeDocument/2006/relationships/hyperlink" Target="http://files.school-collection.edu.ru/dlrstore/6488a4ea-cd29-802c-dc47-671b791db338/1.html" TargetMode="External"/><Relationship Id="rId5" Type="http://schemas.openxmlformats.org/officeDocument/2006/relationships/webSettings" Target="webSettings.xml"/><Relationship Id="rId15" Type="http://schemas.openxmlformats.org/officeDocument/2006/relationships/hyperlink" Target="http://www.school-collection.edu.ru" TargetMode="External"/><Relationship Id="rId23" Type="http://schemas.openxmlformats.org/officeDocument/2006/relationships/hyperlink" Target="http://school-collection.edu.ru/catalog/res/af1444e0-3dcc-46b6-aa44-e183c2e17a05/?interface=teacher&amp;class=48&amp;subject=8" TargetMode="External"/><Relationship Id="rId28" Type="http://schemas.openxmlformats.org/officeDocument/2006/relationships/hyperlink" Target="http://www.gramota.ru/" TargetMode="External"/><Relationship Id="rId36" Type="http://schemas.openxmlformats.org/officeDocument/2006/relationships/theme" Target="theme/theme1.xml"/><Relationship Id="rId10" Type="http://schemas.openxmlformats.org/officeDocument/2006/relationships/hyperlink" Target="http://psihdocs.ru/esli-vash-rebenok-ne-slishit.html" TargetMode="External"/><Relationship Id="rId19" Type="http://schemas.openxmlformats.org/officeDocument/2006/relationships/hyperlink" Target="http://www.5ballov.ru/" TargetMode="External"/><Relationship Id="rId31"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hyperlink" Target="http://psihdocs.ru/1-sistema-ocenki-dostijeniya-planiruemih-rezuletatov-osvoeniya.html" TargetMode="External"/><Relationship Id="rId14" Type="http://schemas.openxmlformats.org/officeDocument/2006/relationships/hyperlink" Target="http://school-collection.edu.ru/collection/" TargetMode="External"/><Relationship Id="rId22" Type="http://schemas.openxmlformats.org/officeDocument/2006/relationships/hyperlink" Target="http://files.school-collection.edu.ru/dlrstore/38ebdee9-9b33-4caa-80ea-765e32a891d9/%5BIS-TA_05-11_01%5D_%5BIA_01-AT%5D.sw" TargetMode="External"/><Relationship Id="rId27" Type="http://schemas.openxmlformats.org/officeDocument/2006/relationships/hyperlink" Target="http://www.gramota.ru/class/coach/tbgramota/" TargetMode="External"/><Relationship Id="rId30" Type="http://schemas.openxmlformats.org/officeDocument/2006/relationships/hyperlink" Target="http://www.gramota.ru/class/coach/tbgramot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E86C-131F-4C81-AED4-026122A5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5502</Words>
  <Characters>31366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Использование электронных образовательных ресурсов на уроках информатики, как …</vt:lpstr>
    </vt:vector>
  </TitlesOfParts>
  <Company>Microsoft</Company>
  <LinksUpToDate>false</LinksUpToDate>
  <CharactersWithSpaces>36795</CharactersWithSpaces>
  <SharedDoc>false</SharedDoc>
  <HLinks>
    <vt:vector size="600" baseType="variant">
      <vt:variant>
        <vt:i4>4980796</vt:i4>
      </vt:variant>
      <vt:variant>
        <vt:i4>297</vt:i4>
      </vt:variant>
      <vt:variant>
        <vt:i4>0</vt:i4>
      </vt:variant>
      <vt:variant>
        <vt:i4>5</vt:i4>
      </vt:variant>
      <vt:variant>
        <vt:lpwstr>http://uchitelu.net/?q=materialy_uchitelu/results/taxonomy%3A559.18%2C75</vt:lpwstr>
      </vt:variant>
      <vt:variant>
        <vt:lpwstr/>
      </vt:variant>
      <vt:variant>
        <vt:i4>2031699</vt:i4>
      </vt:variant>
      <vt:variant>
        <vt:i4>294</vt:i4>
      </vt:variant>
      <vt:variant>
        <vt:i4>0</vt:i4>
      </vt:variant>
      <vt:variant>
        <vt:i4>5</vt:i4>
      </vt:variant>
      <vt:variant>
        <vt:lpwstr>http://prosv.ru/</vt:lpwstr>
      </vt:variant>
      <vt:variant>
        <vt:lpwstr/>
      </vt:variant>
      <vt:variant>
        <vt:i4>1769576</vt:i4>
      </vt:variant>
      <vt:variant>
        <vt:i4>291</vt:i4>
      </vt:variant>
      <vt:variant>
        <vt:i4>0</vt:i4>
      </vt:variant>
      <vt:variant>
        <vt:i4>5</vt:i4>
      </vt:variant>
      <vt:variant>
        <vt:lpwstr>http://www.biblioclub.ru/audio_books.php</vt:lpwstr>
      </vt:variant>
      <vt:variant>
        <vt:lpwstr/>
      </vt:variant>
      <vt:variant>
        <vt:i4>851978</vt:i4>
      </vt:variant>
      <vt:variant>
        <vt:i4>288</vt:i4>
      </vt:variant>
      <vt:variant>
        <vt:i4>0</vt:i4>
      </vt:variant>
      <vt:variant>
        <vt:i4>5</vt:i4>
      </vt:variant>
      <vt:variant>
        <vt:lpwstr>http://www.openclass.ru/</vt:lpwstr>
      </vt:variant>
      <vt:variant>
        <vt:lpwstr/>
      </vt:variant>
      <vt:variant>
        <vt:i4>5767252</vt:i4>
      </vt:variant>
      <vt:variant>
        <vt:i4>285</vt:i4>
      </vt:variant>
      <vt:variant>
        <vt:i4>0</vt:i4>
      </vt:variant>
      <vt:variant>
        <vt:i4>5</vt:i4>
      </vt:variant>
      <vt:variant>
        <vt:lpwstr>http://www.1september.ru/</vt:lpwstr>
      </vt:variant>
      <vt:variant>
        <vt:lpwstr/>
      </vt:variant>
      <vt:variant>
        <vt:i4>7209016</vt:i4>
      </vt:variant>
      <vt:variant>
        <vt:i4>282</vt:i4>
      </vt:variant>
      <vt:variant>
        <vt:i4>0</vt:i4>
      </vt:variant>
      <vt:variant>
        <vt:i4>5</vt:i4>
      </vt:variant>
      <vt:variant>
        <vt:lpwstr>http://www.it-n.r/</vt:lpwstr>
      </vt:variant>
      <vt:variant>
        <vt:lpwstr/>
      </vt:variant>
      <vt:variant>
        <vt:i4>6225937</vt:i4>
      </vt:variant>
      <vt:variant>
        <vt:i4>279</vt:i4>
      </vt:variant>
      <vt:variant>
        <vt:i4>0</vt:i4>
      </vt:variant>
      <vt:variant>
        <vt:i4>5</vt:i4>
      </vt:variant>
      <vt:variant>
        <vt:lpwstr>http://center.fio.ru/</vt:lpwstr>
      </vt:variant>
      <vt:variant>
        <vt:lpwstr/>
      </vt:variant>
      <vt:variant>
        <vt:i4>8257593</vt:i4>
      </vt:variant>
      <vt:variant>
        <vt:i4>276</vt:i4>
      </vt:variant>
      <vt:variant>
        <vt:i4>0</vt:i4>
      </vt:variant>
      <vt:variant>
        <vt:i4>5</vt:i4>
      </vt:variant>
      <vt:variant>
        <vt:lpwstr>http://gramota.ru/</vt:lpwstr>
      </vt:variant>
      <vt:variant>
        <vt:lpwstr/>
      </vt:variant>
      <vt:variant>
        <vt:i4>7143476</vt:i4>
      </vt:variant>
      <vt:variant>
        <vt:i4>273</vt:i4>
      </vt:variant>
      <vt:variant>
        <vt:i4>0</vt:i4>
      </vt:variant>
      <vt:variant>
        <vt:i4>5</vt:i4>
      </vt:variant>
      <vt:variant>
        <vt:lpwstr>http://slovtsnik-oka.narod.ru/</vt:lpwstr>
      </vt:variant>
      <vt:variant>
        <vt:lpwstr/>
      </vt:variant>
      <vt:variant>
        <vt:i4>7536678</vt:i4>
      </vt:variant>
      <vt:variant>
        <vt:i4>270</vt:i4>
      </vt:variant>
      <vt:variant>
        <vt:i4>0</vt:i4>
      </vt:variant>
      <vt:variant>
        <vt:i4>5</vt:i4>
      </vt:variant>
      <vt:variant>
        <vt:lpwstr>http://www.shpl.ru/</vt:lpwstr>
      </vt:variant>
      <vt:variant>
        <vt:lpwstr/>
      </vt:variant>
      <vt:variant>
        <vt:i4>5767177</vt:i4>
      </vt:variant>
      <vt:variant>
        <vt:i4>267</vt:i4>
      </vt:variant>
      <vt:variant>
        <vt:i4>0</vt:i4>
      </vt:variant>
      <vt:variant>
        <vt:i4>5</vt:i4>
      </vt:variant>
      <vt:variant>
        <vt:lpwstr>http://school-collection.edu.ru/</vt:lpwstr>
      </vt:variant>
      <vt:variant>
        <vt:lpwstr/>
      </vt:variant>
      <vt:variant>
        <vt:i4>2818090</vt:i4>
      </vt:variant>
      <vt:variant>
        <vt:i4>264</vt:i4>
      </vt:variant>
      <vt:variant>
        <vt:i4>0</vt:i4>
      </vt:variant>
      <vt:variant>
        <vt:i4>5</vt:i4>
      </vt:variant>
      <vt:variant>
        <vt:lpwstr>http://audio.1c.ru/</vt:lpwstr>
      </vt:variant>
      <vt:variant>
        <vt:lpwstr/>
      </vt:variant>
      <vt:variant>
        <vt:i4>7471212</vt:i4>
      </vt:variant>
      <vt:variant>
        <vt:i4>261</vt:i4>
      </vt:variant>
      <vt:variant>
        <vt:i4>0</vt:i4>
      </vt:variant>
      <vt:variant>
        <vt:i4>5</vt:i4>
      </vt:variant>
      <vt:variant>
        <vt:lpwstr>http://learning-russian.gramota.ru/</vt:lpwstr>
      </vt:variant>
      <vt:variant>
        <vt:lpwstr/>
      </vt:variant>
      <vt:variant>
        <vt:i4>1310742</vt:i4>
      </vt:variant>
      <vt:variant>
        <vt:i4>258</vt:i4>
      </vt:variant>
      <vt:variant>
        <vt:i4>0</vt:i4>
      </vt:variant>
      <vt:variant>
        <vt:i4>5</vt:i4>
      </vt:variant>
      <vt:variant>
        <vt:lpwstr>http://www.ruscenter.ru/</vt:lpwstr>
      </vt:variant>
      <vt:variant>
        <vt:lpwstr/>
      </vt:variant>
      <vt:variant>
        <vt:i4>4980763</vt:i4>
      </vt:variant>
      <vt:variant>
        <vt:i4>255</vt:i4>
      </vt:variant>
      <vt:variant>
        <vt:i4>0</vt:i4>
      </vt:variant>
      <vt:variant>
        <vt:i4>5</vt:i4>
      </vt:variant>
      <vt:variant>
        <vt:lpwstr>http://likbez.spb.ru/</vt:lpwstr>
      </vt:variant>
      <vt:variant>
        <vt:lpwstr/>
      </vt:variant>
      <vt:variant>
        <vt:i4>6815853</vt:i4>
      </vt:variant>
      <vt:variant>
        <vt:i4>252</vt:i4>
      </vt:variant>
      <vt:variant>
        <vt:i4>0</vt:i4>
      </vt:variant>
      <vt:variant>
        <vt:i4>5</vt:i4>
      </vt:variant>
      <vt:variant>
        <vt:lpwstr>http://spravka.gramota.ru/</vt:lpwstr>
      </vt:variant>
      <vt:variant>
        <vt:lpwstr/>
      </vt:variant>
      <vt:variant>
        <vt:i4>8126516</vt:i4>
      </vt:variant>
      <vt:variant>
        <vt:i4>249</vt:i4>
      </vt:variant>
      <vt:variant>
        <vt:i4>0</vt:i4>
      </vt:variant>
      <vt:variant>
        <vt:i4>5</vt:i4>
      </vt:variant>
      <vt:variant>
        <vt:lpwstr>http://slovesnik-oka.narod.ru/</vt:lpwstr>
      </vt:variant>
      <vt:variant>
        <vt:lpwstr/>
      </vt:variant>
      <vt:variant>
        <vt:i4>5505041</vt:i4>
      </vt:variant>
      <vt:variant>
        <vt:i4>246</vt:i4>
      </vt:variant>
      <vt:variant>
        <vt:i4>0</vt:i4>
      </vt:variant>
      <vt:variant>
        <vt:i4>5</vt:i4>
      </vt:variant>
      <vt:variant>
        <vt:lpwstr>http://vedi.aesc.msu.ru/</vt:lpwstr>
      </vt:variant>
      <vt:variant>
        <vt:lpwstr/>
      </vt:variant>
      <vt:variant>
        <vt:i4>2621563</vt:i4>
      </vt:variant>
      <vt:variant>
        <vt:i4>243</vt:i4>
      </vt:variant>
      <vt:variant>
        <vt:i4>0</vt:i4>
      </vt:variant>
      <vt:variant>
        <vt:i4>5</vt:i4>
      </vt:variant>
      <vt:variant>
        <vt:lpwstr>http://www.ivki.ru/svitok/</vt:lpwstr>
      </vt:variant>
      <vt:variant>
        <vt:lpwstr/>
      </vt:variant>
      <vt:variant>
        <vt:i4>6815784</vt:i4>
      </vt:variant>
      <vt:variant>
        <vt:i4>240</vt:i4>
      </vt:variant>
      <vt:variant>
        <vt:i4>0</vt:i4>
      </vt:variant>
      <vt:variant>
        <vt:i4>5</vt:i4>
      </vt:variant>
      <vt:variant>
        <vt:lpwstr>http://www.svetozar.ru/</vt:lpwstr>
      </vt:variant>
      <vt:variant>
        <vt:lpwstr/>
      </vt:variant>
      <vt:variant>
        <vt:i4>786449</vt:i4>
      </vt:variant>
      <vt:variant>
        <vt:i4>237</vt:i4>
      </vt:variant>
      <vt:variant>
        <vt:i4>0</vt:i4>
      </vt:variant>
      <vt:variant>
        <vt:i4>5</vt:i4>
      </vt:variant>
      <vt:variant>
        <vt:lpwstr>http://character.webzone.ru/</vt:lpwstr>
      </vt:variant>
      <vt:variant>
        <vt:lpwstr/>
      </vt:variant>
      <vt:variant>
        <vt:i4>65554</vt:i4>
      </vt:variant>
      <vt:variant>
        <vt:i4>234</vt:i4>
      </vt:variant>
      <vt:variant>
        <vt:i4>0</vt:i4>
      </vt:variant>
      <vt:variant>
        <vt:i4>5</vt:i4>
      </vt:variant>
      <vt:variant>
        <vt:lpwstr>http://www.philol.msu.ru/rus/galya-1/</vt:lpwstr>
      </vt:variant>
      <vt:variant>
        <vt:lpwstr/>
      </vt:variant>
      <vt:variant>
        <vt:i4>1048577</vt:i4>
      </vt:variant>
      <vt:variant>
        <vt:i4>231</vt:i4>
      </vt:variant>
      <vt:variant>
        <vt:i4>0</vt:i4>
      </vt:variant>
      <vt:variant>
        <vt:i4>5</vt:i4>
      </vt:variant>
      <vt:variant>
        <vt:lpwstr>http://rusgram.narod.ru/</vt:lpwstr>
      </vt:variant>
      <vt:variant>
        <vt:lpwstr/>
      </vt:variant>
      <vt:variant>
        <vt:i4>7798845</vt:i4>
      </vt:variant>
      <vt:variant>
        <vt:i4>228</vt:i4>
      </vt:variant>
      <vt:variant>
        <vt:i4>0</vt:i4>
      </vt:variant>
      <vt:variant>
        <vt:i4>5</vt:i4>
      </vt:variant>
      <vt:variant>
        <vt:lpwstr>http://www.lrc-lib.ru/</vt:lpwstr>
      </vt:variant>
      <vt:variant>
        <vt:lpwstr/>
      </vt:variant>
      <vt:variant>
        <vt:i4>6357111</vt:i4>
      </vt:variant>
      <vt:variant>
        <vt:i4>225</vt:i4>
      </vt:variant>
      <vt:variant>
        <vt:i4>0</vt:i4>
      </vt:variant>
      <vt:variant>
        <vt:i4>5</vt:i4>
      </vt:variant>
      <vt:variant>
        <vt:lpwstr>http://www.ropryal.ru/</vt:lpwstr>
      </vt:variant>
      <vt:variant>
        <vt:lpwstr/>
      </vt:variant>
      <vt:variant>
        <vt:i4>4849685</vt:i4>
      </vt:variant>
      <vt:variant>
        <vt:i4>222</vt:i4>
      </vt:variant>
      <vt:variant>
        <vt:i4>0</vt:i4>
      </vt:variant>
      <vt:variant>
        <vt:i4>5</vt:i4>
      </vt:variant>
      <vt:variant>
        <vt:lpwstr>http://gramota.ru/book/ritorika/</vt:lpwstr>
      </vt:variant>
      <vt:variant>
        <vt:lpwstr/>
      </vt:variant>
      <vt:variant>
        <vt:i4>3539006</vt:i4>
      </vt:variant>
      <vt:variant>
        <vt:i4>219</vt:i4>
      </vt:variant>
      <vt:variant>
        <vt:i4>0</vt:i4>
      </vt:variant>
      <vt:variant>
        <vt:i4>5</vt:i4>
      </vt:variant>
      <vt:variant>
        <vt:lpwstr>http://www.stihi-rus.ru/pravila.htm</vt:lpwstr>
      </vt:variant>
      <vt:variant>
        <vt:lpwstr/>
      </vt:variant>
      <vt:variant>
        <vt:i4>6225941</vt:i4>
      </vt:variant>
      <vt:variant>
        <vt:i4>216</vt:i4>
      </vt:variant>
      <vt:variant>
        <vt:i4>0</vt:i4>
      </vt:variant>
      <vt:variant>
        <vt:i4>5</vt:i4>
      </vt:variant>
      <vt:variant>
        <vt:lpwstr>http://yamal.org/ook/</vt:lpwstr>
      </vt:variant>
      <vt:variant>
        <vt:lpwstr/>
      </vt:variant>
      <vt:variant>
        <vt:i4>1835080</vt:i4>
      </vt:variant>
      <vt:variant>
        <vt:i4>213</vt:i4>
      </vt:variant>
      <vt:variant>
        <vt:i4>0</vt:i4>
      </vt:variant>
      <vt:variant>
        <vt:i4>5</vt:i4>
      </vt:variant>
      <vt:variant>
        <vt:lpwstr>http://www.ruscorpora.ru/</vt:lpwstr>
      </vt:variant>
      <vt:variant>
        <vt:lpwstr/>
      </vt:variant>
      <vt:variant>
        <vt:i4>2687100</vt:i4>
      </vt:variant>
      <vt:variant>
        <vt:i4>210</vt:i4>
      </vt:variant>
      <vt:variant>
        <vt:i4>0</vt:i4>
      </vt:variant>
      <vt:variant>
        <vt:i4>5</vt:i4>
      </vt:variant>
      <vt:variant>
        <vt:lpwstr>http://www.rusword.org/</vt:lpwstr>
      </vt:variant>
      <vt:variant>
        <vt:lpwstr/>
      </vt:variant>
      <vt:variant>
        <vt:i4>2818174</vt:i4>
      </vt:variant>
      <vt:variant>
        <vt:i4>207</vt:i4>
      </vt:variant>
      <vt:variant>
        <vt:i4>0</vt:i4>
      </vt:variant>
      <vt:variant>
        <vt:i4>5</vt:i4>
      </vt:variant>
      <vt:variant>
        <vt:lpwstr>http://www.mapryal.org/</vt:lpwstr>
      </vt:variant>
      <vt:variant>
        <vt:lpwstr/>
      </vt:variant>
      <vt:variant>
        <vt:i4>655362</vt:i4>
      </vt:variant>
      <vt:variant>
        <vt:i4>204</vt:i4>
      </vt:variant>
      <vt:variant>
        <vt:i4>0</vt:i4>
      </vt:variant>
      <vt:variant>
        <vt:i4>5</vt:i4>
      </vt:variant>
      <vt:variant>
        <vt:lpwstr>http://slova.ndo.ru/</vt:lpwstr>
      </vt:variant>
      <vt:variant>
        <vt:lpwstr/>
      </vt:variant>
      <vt:variant>
        <vt:i4>3145765</vt:i4>
      </vt:variant>
      <vt:variant>
        <vt:i4>201</vt:i4>
      </vt:variant>
      <vt:variant>
        <vt:i4>0</vt:i4>
      </vt:variant>
      <vt:variant>
        <vt:i4>5</vt:i4>
      </vt:variant>
      <vt:variant>
        <vt:lpwstr>http://ruslit.ioso.ru/</vt:lpwstr>
      </vt:variant>
      <vt:variant>
        <vt:lpwstr/>
      </vt:variant>
      <vt:variant>
        <vt:i4>5570634</vt:i4>
      </vt:variant>
      <vt:variant>
        <vt:i4>198</vt:i4>
      </vt:variant>
      <vt:variant>
        <vt:i4>0</vt:i4>
      </vt:variant>
      <vt:variant>
        <vt:i4>5</vt:i4>
      </vt:variant>
      <vt:variant>
        <vt:lpwstr>http://www.gimn13.tl.ru/rus/</vt:lpwstr>
      </vt:variant>
      <vt:variant>
        <vt:lpwstr/>
      </vt:variant>
      <vt:variant>
        <vt:i4>5111823</vt:i4>
      </vt:variant>
      <vt:variant>
        <vt:i4>195</vt:i4>
      </vt:variant>
      <vt:variant>
        <vt:i4>0</vt:i4>
      </vt:variant>
      <vt:variant>
        <vt:i4>5</vt:i4>
      </vt:variant>
      <vt:variant>
        <vt:lpwstr>http://www.imena.org/</vt:lpwstr>
      </vt:variant>
      <vt:variant>
        <vt:lpwstr/>
      </vt:variant>
      <vt:variant>
        <vt:i4>4849679</vt:i4>
      </vt:variant>
      <vt:variant>
        <vt:i4>192</vt:i4>
      </vt:variant>
      <vt:variant>
        <vt:i4>0</vt:i4>
      </vt:variant>
      <vt:variant>
        <vt:i4>5</vt:i4>
      </vt:variant>
      <vt:variant>
        <vt:lpwstr>http://www.philolog.ru/dahl/</vt:lpwstr>
      </vt:variant>
      <vt:variant>
        <vt:lpwstr/>
      </vt:variant>
      <vt:variant>
        <vt:i4>1769564</vt:i4>
      </vt:variant>
      <vt:variant>
        <vt:i4>189</vt:i4>
      </vt:variant>
      <vt:variant>
        <vt:i4>0</vt:i4>
      </vt:variant>
      <vt:variant>
        <vt:i4>5</vt:i4>
      </vt:variant>
      <vt:variant>
        <vt:lpwstr>http://www.gramma.ru/</vt:lpwstr>
      </vt:variant>
      <vt:variant>
        <vt:lpwstr/>
      </vt:variant>
      <vt:variant>
        <vt:i4>2752617</vt:i4>
      </vt:variant>
      <vt:variant>
        <vt:i4>186</vt:i4>
      </vt:variant>
      <vt:variant>
        <vt:i4>0</vt:i4>
      </vt:variant>
      <vt:variant>
        <vt:i4>5</vt:i4>
      </vt:variant>
      <vt:variant>
        <vt:lpwstr>http://language.edu.ru/</vt:lpwstr>
      </vt:variant>
      <vt:variant>
        <vt:lpwstr/>
      </vt:variant>
      <vt:variant>
        <vt:i4>8257632</vt:i4>
      </vt:variant>
      <vt:variant>
        <vt:i4>183</vt:i4>
      </vt:variant>
      <vt:variant>
        <vt:i4>0</vt:i4>
      </vt:variant>
      <vt:variant>
        <vt:i4>5</vt:i4>
      </vt:variant>
      <vt:variant>
        <vt:lpwstr>http://www.gramota.ru/</vt:lpwstr>
      </vt:variant>
      <vt:variant>
        <vt:lpwstr/>
      </vt:variant>
      <vt:variant>
        <vt:i4>1245266</vt:i4>
      </vt:variant>
      <vt:variant>
        <vt:i4>180</vt:i4>
      </vt:variant>
      <vt:variant>
        <vt:i4>0</vt:i4>
      </vt:variant>
      <vt:variant>
        <vt:i4>5</vt:i4>
      </vt:variant>
      <vt:variant>
        <vt:lpwstr>http://gramma.ru/EXM</vt:lpwstr>
      </vt:variant>
      <vt:variant>
        <vt:lpwstr/>
      </vt:variant>
      <vt:variant>
        <vt:i4>6488102</vt:i4>
      </vt:variant>
      <vt:variant>
        <vt:i4>177</vt:i4>
      </vt:variant>
      <vt:variant>
        <vt:i4>0</vt:i4>
      </vt:variant>
      <vt:variant>
        <vt:i4>5</vt:i4>
      </vt:variant>
      <vt:variant>
        <vt:lpwstr>http://gramma.ru/LIT/?id=8.201</vt:lpwstr>
      </vt:variant>
      <vt:variant>
        <vt:lpwstr/>
      </vt:variant>
      <vt:variant>
        <vt:i4>8257632</vt:i4>
      </vt:variant>
      <vt:variant>
        <vt:i4>174</vt:i4>
      </vt:variant>
      <vt:variant>
        <vt:i4>0</vt:i4>
      </vt:variant>
      <vt:variant>
        <vt:i4>5</vt:i4>
      </vt:variant>
      <vt:variant>
        <vt:lpwstr>http://www.gramota.ru/</vt:lpwstr>
      </vt:variant>
      <vt:variant>
        <vt:lpwstr/>
      </vt:variant>
      <vt:variant>
        <vt:i4>6553702</vt:i4>
      </vt:variant>
      <vt:variant>
        <vt:i4>171</vt:i4>
      </vt:variant>
      <vt:variant>
        <vt:i4>0</vt:i4>
      </vt:variant>
      <vt:variant>
        <vt:i4>5</vt:i4>
      </vt:variant>
      <vt:variant>
        <vt:lpwstr>http://www.gramota.ru/class/coach/tbgramota</vt:lpwstr>
      </vt:variant>
      <vt:variant>
        <vt:lpwstr/>
      </vt:variant>
      <vt:variant>
        <vt:i4>76</vt:i4>
      </vt:variant>
      <vt:variant>
        <vt:i4>168</vt:i4>
      </vt:variant>
      <vt:variant>
        <vt:i4>0</vt:i4>
      </vt:variant>
      <vt:variant>
        <vt:i4>5</vt:i4>
      </vt:variant>
      <vt:variant>
        <vt:lpwstr>http://slovari.ru/dictsearch</vt:lpwstr>
      </vt:variant>
      <vt:variant>
        <vt:lpwstr/>
      </vt:variant>
      <vt:variant>
        <vt:i4>851978</vt:i4>
      </vt:variant>
      <vt:variant>
        <vt:i4>165</vt:i4>
      </vt:variant>
      <vt:variant>
        <vt:i4>0</vt:i4>
      </vt:variant>
      <vt:variant>
        <vt:i4>5</vt:i4>
      </vt:variant>
      <vt:variant>
        <vt:lpwstr>http://www.openclass.ru/</vt:lpwstr>
      </vt:variant>
      <vt:variant>
        <vt:lpwstr/>
      </vt:variant>
      <vt:variant>
        <vt:i4>6488162</vt:i4>
      </vt:variant>
      <vt:variant>
        <vt:i4>162</vt:i4>
      </vt:variant>
      <vt:variant>
        <vt:i4>0</vt:i4>
      </vt:variant>
      <vt:variant>
        <vt:i4>5</vt:i4>
      </vt:variant>
      <vt:variant>
        <vt:lpwstr>http://edu.of.ru/profil/default.asp</vt:lpwstr>
      </vt:variant>
      <vt:variant>
        <vt:lpwstr/>
      </vt:variant>
      <vt:variant>
        <vt:i4>4980830</vt:i4>
      </vt:variant>
      <vt:variant>
        <vt:i4>159</vt:i4>
      </vt:variant>
      <vt:variant>
        <vt:i4>0</vt:i4>
      </vt:variant>
      <vt:variant>
        <vt:i4>5</vt:i4>
      </vt:variant>
      <vt:variant>
        <vt:lpwstr>http://profil.3dn.ru/</vt:lpwstr>
      </vt:variant>
      <vt:variant>
        <vt:lpwstr/>
      </vt:variant>
      <vt:variant>
        <vt:i4>7471226</vt:i4>
      </vt:variant>
      <vt:variant>
        <vt:i4>156</vt:i4>
      </vt:variant>
      <vt:variant>
        <vt:i4>0</vt:i4>
      </vt:variant>
      <vt:variant>
        <vt:i4>5</vt:i4>
      </vt:variant>
      <vt:variant>
        <vt:lpwstr>http://edu.of.ru/zaoch/</vt:lpwstr>
      </vt:variant>
      <vt:variant>
        <vt:lpwstr/>
      </vt:variant>
      <vt:variant>
        <vt:i4>5767248</vt:i4>
      </vt:variant>
      <vt:variant>
        <vt:i4>153</vt:i4>
      </vt:variant>
      <vt:variant>
        <vt:i4>0</vt:i4>
      </vt:variant>
      <vt:variant>
        <vt:i4>5</vt:i4>
      </vt:variant>
      <vt:variant>
        <vt:lpwstr>http://www.school-collection.edu.ru/</vt:lpwstr>
      </vt:variant>
      <vt:variant>
        <vt:lpwstr/>
      </vt:variant>
      <vt:variant>
        <vt:i4>1769549</vt:i4>
      </vt:variant>
      <vt:variant>
        <vt:i4>150</vt:i4>
      </vt:variant>
      <vt:variant>
        <vt:i4>0</vt:i4>
      </vt:variant>
      <vt:variant>
        <vt:i4>5</vt:i4>
      </vt:variant>
      <vt:variant>
        <vt:lpwstr>http://www.fcior.edu.ru/</vt:lpwstr>
      </vt:variant>
      <vt:variant>
        <vt:lpwstr/>
      </vt:variant>
      <vt:variant>
        <vt:i4>6684793</vt:i4>
      </vt:variant>
      <vt:variant>
        <vt:i4>147</vt:i4>
      </vt:variant>
      <vt:variant>
        <vt:i4>0</vt:i4>
      </vt:variant>
      <vt:variant>
        <vt:i4>5</vt:i4>
      </vt:variant>
      <vt:variant>
        <vt:lpwstr>http://www.rustest.ru/</vt:lpwstr>
      </vt:variant>
      <vt:variant>
        <vt:lpwstr/>
      </vt:variant>
      <vt:variant>
        <vt:i4>7733356</vt:i4>
      </vt:variant>
      <vt:variant>
        <vt:i4>144</vt:i4>
      </vt:variant>
      <vt:variant>
        <vt:i4>0</vt:i4>
      </vt:variant>
      <vt:variant>
        <vt:i4>5</vt:i4>
      </vt:variant>
      <vt:variant>
        <vt:lpwstr>http://www.ege.ru/</vt:lpwstr>
      </vt:variant>
      <vt:variant>
        <vt:lpwstr/>
      </vt:variant>
      <vt:variant>
        <vt:i4>6684710</vt:i4>
      </vt:variant>
      <vt:variant>
        <vt:i4>141</vt:i4>
      </vt:variant>
      <vt:variant>
        <vt:i4>0</vt:i4>
      </vt:variant>
      <vt:variant>
        <vt:i4>5</vt:i4>
      </vt:variant>
      <vt:variant>
        <vt:lpwstr>http://www.ege.edu.ru/</vt:lpwstr>
      </vt:variant>
      <vt:variant>
        <vt:lpwstr/>
      </vt:variant>
      <vt:variant>
        <vt:i4>7340080</vt:i4>
      </vt:variant>
      <vt:variant>
        <vt:i4>138</vt:i4>
      </vt:variant>
      <vt:variant>
        <vt:i4>0</vt:i4>
      </vt:variant>
      <vt:variant>
        <vt:i4>5</vt:i4>
      </vt:variant>
      <vt:variant>
        <vt:lpwstr>http://russ.olymp.mioo.ru/</vt:lpwstr>
      </vt:variant>
      <vt:variant>
        <vt:lpwstr/>
      </vt:variant>
      <vt:variant>
        <vt:i4>458824</vt:i4>
      </vt:variant>
      <vt:variant>
        <vt:i4>135</vt:i4>
      </vt:variant>
      <vt:variant>
        <vt:i4>0</vt:i4>
      </vt:variant>
      <vt:variant>
        <vt:i4>5</vt:i4>
      </vt:variant>
      <vt:variant>
        <vt:lpwstr>http://www.desc.ru/show.html?id=614/</vt:lpwstr>
      </vt:variant>
      <vt:variant>
        <vt:lpwstr/>
      </vt:variant>
      <vt:variant>
        <vt:i4>1966152</vt:i4>
      </vt:variant>
      <vt:variant>
        <vt:i4>132</vt:i4>
      </vt:variant>
      <vt:variant>
        <vt:i4>0</vt:i4>
      </vt:variant>
      <vt:variant>
        <vt:i4>5</vt:i4>
      </vt:variant>
      <vt:variant>
        <vt:lpwstr>http://www.eidos.ru/olymp/olymp-list.htm/</vt:lpwstr>
      </vt:variant>
      <vt:variant>
        <vt:lpwstr/>
      </vt:variant>
      <vt:variant>
        <vt:i4>6815784</vt:i4>
      </vt:variant>
      <vt:variant>
        <vt:i4>129</vt:i4>
      </vt:variant>
      <vt:variant>
        <vt:i4>0</vt:i4>
      </vt:variant>
      <vt:variant>
        <vt:i4>5</vt:i4>
      </vt:variant>
      <vt:variant>
        <vt:lpwstr>http://www.svetozar.ru/</vt:lpwstr>
      </vt:variant>
      <vt:variant>
        <vt:lpwstr/>
      </vt:variant>
      <vt:variant>
        <vt:i4>1900567</vt:i4>
      </vt:variant>
      <vt:variant>
        <vt:i4>126</vt:i4>
      </vt:variant>
      <vt:variant>
        <vt:i4>0</vt:i4>
      </vt:variant>
      <vt:variant>
        <vt:i4>5</vt:i4>
      </vt:variant>
      <vt:variant>
        <vt:lpwstr>http://olympiads.mccme.ru/turlom/</vt:lpwstr>
      </vt:variant>
      <vt:variant>
        <vt:lpwstr/>
      </vt:variant>
      <vt:variant>
        <vt:i4>4259859</vt:i4>
      </vt:variant>
      <vt:variant>
        <vt:i4>123</vt:i4>
      </vt:variant>
      <vt:variant>
        <vt:i4>0</vt:i4>
      </vt:variant>
      <vt:variant>
        <vt:i4>5</vt:i4>
      </vt:variant>
      <vt:variant>
        <vt:lpwstr>http://www.mk.ru/msu/?p=pavila3/</vt:lpwstr>
      </vt:variant>
      <vt:variant>
        <vt:lpwstr/>
      </vt:variant>
      <vt:variant>
        <vt:i4>6881336</vt:i4>
      </vt:variant>
      <vt:variant>
        <vt:i4>120</vt:i4>
      </vt:variant>
      <vt:variant>
        <vt:i4>0</vt:i4>
      </vt:variant>
      <vt:variant>
        <vt:i4>5</vt:i4>
      </vt:variant>
      <vt:variant>
        <vt:lpwstr>http://www.rsr-olymp.ru/splash/</vt:lpwstr>
      </vt:variant>
      <vt:variant>
        <vt:lpwstr/>
      </vt:variant>
      <vt:variant>
        <vt:i4>5767177</vt:i4>
      </vt:variant>
      <vt:variant>
        <vt:i4>117</vt:i4>
      </vt:variant>
      <vt:variant>
        <vt:i4>0</vt:i4>
      </vt:variant>
      <vt:variant>
        <vt:i4>5</vt:i4>
      </vt:variant>
      <vt:variant>
        <vt:lpwstr>http://school-collection.edu.ru/</vt:lpwstr>
      </vt:variant>
      <vt:variant>
        <vt:lpwstr/>
      </vt:variant>
      <vt:variant>
        <vt:i4>2752635</vt:i4>
      </vt:variant>
      <vt:variant>
        <vt:i4>114</vt:i4>
      </vt:variant>
      <vt:variant>
        <vt:i4>0</vt:i4>
      </vt:variant>
      <vt:variant>
        <vt:i4>5</vt:i4>
      </vt:variant>
      <vt:variant>
        <vt:lpwstr>http://www.wiki.vladimir.i-edu.ru/</vt:lpwstr>
      </vt:variant>
      <vt:variant>
        <vt:lpwstr/>
      </vt:variant>
      <vt:variant>
        <vt:i4>3211350</vt:i4>
      </vt:variant>
      <vt:variant>
        <vt:i4>111</vt:i4>
      </vt:variant>
      <vt:variant>
        <vt:i4>0</vt:i4>
      </vt:variant>
      <vt:variant>
        <vt:i4>5</vt:i4>
      </vt:variant>
      <vt:variant>
        <vt:lpwstr>http://www.prosv.ru/umk/konkurs/info.aspx?ob_no=12267/</vt:lpwstr>
      </vt:variant>
      <vt:variant>
        <vt:lpwstr/>
      </vt:variant>
      <vt:variant>
        <vt:i4>3211270</vt:i4>
      </vt:variant>
      <vt:variant>
        <vt:i4>108</vt:i4>
      </vt:variant>
      <vt:variant>
        <vt:i4>0</vt:i4>
      </vt:variant>
      <vt:variant>
        <vt:i4>5</vt:i4>
      </vt:variant>
      <vt:variant>
        <vt:lpwstr>http://person.edu.ru/default.asp?ob_no=2465/</vt:lpwstr>
      </vt:variant>
      <vt:variant>
        <vt:lpwstr/>
      </vt:variant>
      <vt:variant>
        <vt:i4>4521990</vt:i4>
      </vt:variant>
      <vt:variant>
        <vt:i4>105</vt:i4>
      </vt:variant>
      <vt:variant>
        <vt:i4>0</vt:i4>
      </vt:variant>
      <vt:variant>
        <vt:i4>5</vt:i4>
      </vt:variant>
      <vt:variant>
        <vt:lpwstr>http://school.iot.ru/</vt:lpwstr>
      </vt:variant>
      <vt:variant>
        <vt:lpwstr/>
      </vt:variant>
      <vt:variant>
        <vt:i4>7209044</vt:i4>
      </vt:variant>
      <vt:variant>
        <vt:i4>102</vt:i4>
      </vt:variant>
      <vt:variant>
        <vt:i4>0</vt:i4>
      </vt:variant>
      <vt:variant>
        <vt:i4>5</vt:i4>
      </vt:variant>
      <vt:variant>
        <vt:lpwstr>http://www.it-n.ru/communities.aspx?cat_no=2168&amp;tmpl=com/</vt:lpwstr>
      </vt:variant>
      <vt:variant>
        <vt:lpwstr/>
      </vt:variant>
      <vt:variant>
        <vt:i4>6094932</vt:i4>
      </vt:variant>
      <vt:variant>
        <vt:i4>99</vt:i4>
      </vt:variant>
      <vt:variant>
        <vt:i4>0</vt:i4>
      </vt:variant>
      <vt:variant>
        <vt:i4>5</vt:i4>
      </vt:variant>
      <vt:variant>
        <vt:lpwstr>http://www.metodkabinet.eu/PO/PO_menu_RussYaz.html/</vt:lpwstr>
      </vt:variant>
      <vt:variant>
        <vt:lpwstr/>
      </vt:variant>
      <vt:variant>
        <vt:i4>6553696</vt:i4>
      </vt:variant>
      <vt:variant>
        <vt:i4>96</vt:i4>
      </vt:variant>
      <vt:variant>
        <vt:i4>0</vt:i4>
      </vt:variant>
      <vt:variant>
        <vt:i4>5</vt:i4>
      </vt:variant>
      <vt:variant>
        <vt:lpwstr>http://www.a4format.ru/</vt:lpwstr>
      </vt:variant>
      <vt:variant>
        <vt:lpwstr/>
      </vt:variant>
      <vt:variant>
        <vt:i4>4063257</vt:i4>
      </vt:variant>
      <vt:variant>
        <vt:i4>93</vt:i4>
      </vt:variant>
      <vt:variant>
        <vt:i4>0</vt:i4>
      </vt:variant>
      <vt:variant>
        <vt:i4>5</vt:i4>
      </vt:variant>
      <vt:variant>
        <vt:lpwstr>http://collection.edu.ru/default.asp?ob_no=16970/</vt:lpwstr>
      </vt:variant>
      <vt:variant>
        <vt:lpwstr/>
      </vt:variant>
      <vt:variant>
        <vt:i4>983061</vt:i4>
      </vt:variant>
      <vt:variant>
        <vt:i4>90</vt:i4>
      </vt:variant>
      <vt:variant>
        <vt:i4>0</vt:i4>
      </vt:variant>
      <vt:variant>
        <vt:i4>5</vt:i4>
      </vt:variant>
      <vt:variant>
        <vt:lpwstr>http://www.russkyiaz.ru/</vt:lpwstr>
      </vt:variant>
      <vt:variant>
        <vt:lpwstr/>
      </vt:variant>
      <vt:variant>
        <vt:i4>851978</vt:i4>
      </vt:variant>
      <vt:variant>
        <vt:i4>87</vt:i4>
      </vt:variant>
      <vt:variant>
        <vt:i4>0</vt:i4>
      </vt:variant>
      <vt:variant>
        <vt:i4>5</vt:i4>
      </vt:variant>
      <vt:variant>
        <vt:lpwstr>http://www.openclass.ru/</vt:lpwstr>
      </vt:variant>
      <vt:variant>
        <vt:lpwstr/>
      </vt:variant>
      <vt:variant>
        <vt:i4>1769485</vt:i4>
      </vt:variant>
      <vt:variant>
        <vt:i4>84</vt:i4>
      </vt:variant>
      <vt:variant>
        <vt:i4>0</vt:i4>
      </vt:variant>
      <vt:variant>
        <vt:i4>5</vt:i4>
      </vt:variant>
      <vt:variant>
        <vt:lpwstr>http://www.proshkolu.ru/</vt:lpwstr>
      </vt:variant>
      <vt:variant>
        <vt:lpwstr/>
      </vt:variant>
      <vt:variant>
        <vt:i4>4522054</vt:i4>
      </vt:variant>
      <vt:variant>
        <vt:i4>81</vt:i4>
      </vt:variant>
      <vt:variant>
        <vt:i4>0</vt:i4>
      </vt:variant>
      <vt:variant>
        <vt:i4>5</vt:i4>
      </vt:variant>
      <vt:variant>
        <vt:lpwstr>http://www.uroki.net/docrus.htm/</vt:lpwstr>
      </vt:variant>
      <vt:variant>
        <vt:lpwstr/>
      </vt:variant>
      <vt:variant>
        <vt:i4>4456454</vt:i4>
      </vt:variant>
      <vt:variant>
        <vt:i4>78</vt:i4>
      </vt:variant>
      <vt:variant>
        <vt:i4>0</vt:i4>
      </vt:variant>
      <vt:variant>
        <vt:i4>5</vt:i4>
      </vt:variant>
      <vt:variant>
        <vt:lpwstr>http://www.portal-slovo.ru/philology/</vt:lpwstr>
      </vt:variant>
      <vt:variant>
        <vt:lpwstr/>
      </vt:variant>
      <vt:variant>
        <vt:i4>852061</vt:i4>
      </vt:variant>
      <vt:variant>
        <vt:i4>75</vt:i4>
      </vt:variant>
      <vt:variant>
        <vt:i4>0</vt:i4>
      </vt:variant>
      <vt:variant>
        <vt:i4>5</vt:i4>
      </vt:variant>
      <vt:variant>
        <vt:lpwstr>http://www.proshkolu.ru/club/lit/</vt:lpwstr>
      </vt:variant>
      <vt:variant>
        <vt:lpwstr/>
      </vt:variant>
      <vt:variant>
        <vt:i4>3145830</vt:i4>
      </vt:variant>
      <vt:variant>
        <vt:i4>72</vt:i4>
      </vt:variant>
      <vt:variant>
        <vt:i4>0</vt:i4>
      </vt:variant>
      <vt:variant>
        <vt:i4>5</vt:i4>
      </vt:variant>
      <vt:variant>
        <vt:lpwstr>http://www.pedved.ucoz.ru/</vt:lpwstr>
      </vt:variant>
      <vt:variant>
        <vt:lpwstr/>
      </vt:variant>
      <vt:variant>
        <vt:i4>7471202</vt:i4>
      </vt:variant>
      <vt:variant>
        <vt:i4>69</vt:i4>
      </vt:variant>
      <vt:variant>
        <vt:i4>0</vt:i4>
      </vt:variant>
      <vt:variant>
        <vt:i4>5</vt:i4>
      </vt:variant>
      <vt:variant>
        <vt:lpwstr>http://www.posobie.ru/</vt:lpwstr>
      </vt:variant>
      <vt:variant>
        <vt:lpwstr/>
      </vt:variant>
      <vt:variant>
        <vt:i4>6684712</vt:i4>
      </vt:variant>
      <vt:variant>
        <vt:i4>66</vt:i4>
      </vt:variant>
      <vt:variant>
        <vt:i4>0</vt:i4>
      </vt:variant>
      <vt:variant>
        <vt:i4>5</vt:i4>
      </vt:variant>
      <vt:variant>
        <vt:lpwstr>http://www.metodiki.ru/</vt:lpwstr>
      </vt:variant>
      <vt:variant>
        <vt:lpwstr/>
      </vt:variant>
      <vt:variant>
        <vt:i4>327698</vt:i4>
      </vt:variant>
      <vt:variant>
        <vt:i4>63</vt:i4>
      </vt:variant>
      <vt:variant>
        <vt:i4>0</vt:i4>
      </vt:variant>
      <vt:variant>
        <vt:i4>5</vt:i4>
      </vt:variant>
      <vt:variant>
        <vt:lpwstr>http://www.uroki.ru/</vt:lpwstr>
      </vt:variant>
      <vt:variant>
        <vt:lpwstr/>
      </vt:variant>
      <vt:variant>
        <vt:i4>3801145</vt:i4>
      </vt:variant>
      <vt:variant>
        <vt:i4>60</vt:i4>
      </vt:variant>
      <vt:variant>
        <vt:i4>0</vt:i4>
      </vt:variant>
      <vt:variant>
        <vt:i4>5</vt:i4>
      </vt:variant>
      <vt:variant>
        <vt:lpwstr>http://www.ucheba.com/</vt:lpwstr>
      </vt:variant>
      <vt:variant>
        <vt:lpwstr/>
      </vt:variant>
      <vt:variant>
        <vt:i4>1835019</vt:i4>
      </vt:variant>
      <vt:variant>
        <vt:i4>57</vt:i4>
      </vt:variant>
      <vt:variant>
        <vt:i4>0</vt:i4>
      </vt:variant>
      <vt:variant>
        <vt:i4>5</vt:i4>
      </vt:variant>
      <vt:variant>
        <vt:lpwstr>http://www.uchportal.ru/</vt:lpwstr>
      </vt:variant>
      <vt:variant>
        <vt:lpwstr/>
      </vt:variant>
      <vt:variant>
        <vt:i4>5242886</vt:i4>
      </vt:variant>
      <vt:variant>
        <vt:i4>54</vt:i4>
      </vt:variant>
      <vt:variant>
        <vt:i4>0</vt:i4>
      </vt:variant>
      <vt:variant>
        <vt:i4>5</vt:i4>
      </vt:variant>
      <vt:variant>
        <vt:lpwstr>http://litera.edu.ru/</vt:lpwstr>
      </vt:variant>
      <vt:variant>
        <vt:lpwstr/>
      </vt:variant>
      <vt:variant>
        <vt:i4>1572874</vt:i4>
      </vt:variant>
      <vt:variant>
        <vt:i4>51</vt:i4>
      </vt:variant>
      <vt:variant>
        <vt:i4>0</vt:i4>
      </vt:variant>
      <vt:variant>
        <vt:i4>5</vt:i4>
      </vt:variant>
      <vt:variant>
        <vt:lpwstr>http://www.edu.ru/modules.php?op=modload&amp;name=Web_Links&amp;file=index&amp;l_op=viewlink&amp;cid=299&amp;fids[]=269/-</vt:lpwstr>
      </vt:variant>
      <vt:variant>
        <vt:lpwstr/>
      </vt:variant>
      <vt:variant>
        <vt:i4>1638410</vt:i4>
      </vt:variant>
      <vt:variant>
        <vt:i4>48</vt:i4>
      </vt:variant>
      <vt:variant>
        <vt:i4>0</vt:i4>
      </vt:variant>
      <vt:variant>
        <vt:i4>5</vt:i4>
      </vt:variant>
      <vt:variant>
        <vt:lpwstr>http://www.edu.ru/modules.php?op=modload&amp;name=Web_Links&amp;file=index&amp;l_op=viewlink&amp;cid=299&amp;fids[]=279/</vt:lpwstr>
      </vt:variant>
      <vt:variant>
        <vt:lpwstr/>
      </vt:variant>
      <vt:variant>
        <vt:i4>4194378</vt:i4>
      </vt:variant>
      <vt:variant>
        <vt:i4>45</vt:i4>
      </vt:variant>
      <vt:variant>
        <vt:i4>0</vt:i4>
      </vt:variant>
      <vt:variant>
        <vt:i4>5</vt:i4>
      </vt:variant>
      <vt:variant>
        <vt:lpwstr>http://lit.1september.ru/</vt:lpwstr>
      </vt:variant>
      <vt:variant>
        <vt:lpwstr/>
      </vt:variant>
      <vt:variant>
        <vt:i4>5832790</vt:i4>
      </vt:variant>
      <vt:variant>
        <vt:i4>42</vt:i4>
      </vt:variant>
      <vt:variant>
        <vt:i4>0</vt:i4>
      </vt:variant>
      <vt:variant>
        <vt:i4>5</vt:i4>
      </vt:variant>
      <vt:variant>
        <vt:lpwstr>http://rus.1september.ru/</vt:lpwstr>
      </vt:variant>
      <vt:variant>
        <vt:lpwstr/>
      </vt:variant>
      <vt:variant>
        <vt:i4>4325406</vt:i4>
      </vt:variant>
      <vt:variant>
        <vt:i4>39</vt:i4>
      </vt:variant>
      <vt:variant>
        <vt:i4>0</vt:i4>
      </vt:variant>
      <vt:variant>
        <vt:i4>5</vt:i4>
      </vt:variant>
      <vt:variant>
        <vt:lpwstr>http://www.hi-edu.ru/e-books/xbook107/01/index.html?part-005.htm/</vt:lpwstr>
      </vt:variant>
      <vt:variant>
        <vt:lpwstr/>
      </vt:variant>
      <vt:variant>
        <vt:i4>1114132</vt:i4>
      </vt:variant>
      <vt:variant>
        <vt:i4>36</vt:i4>
      </vt:variant>
      <vt:variant>
        <vt:i4>0</vt:i4>
      </vt:variant>
      <vt:variant>
        <vt:i4>5</vt:i4>
      </vt:variant>
      <vt:variant>
        <vt:lpwstr>http://lib.prosv.ru/</vt:lpwstr>
      </vt:variant>
      <vt:variant>
        <vt:lpwstr/>
      </vt:variant>
      <vt:variant>
        <vt:i4>1835103</vt:i4>
      </vt:variant>
      <vt:variant>
        <vt:i4>33</vt:i4>
      </vt:variant>
      <vt:variant>
        <vt:i4>0</vt:i4>
      </vt:variant>
      <vt:variant>
        <vt:i4>5</vt:i4>
      </vt:variant>
      <vt:variant>
        <vt:lpwstr>http://magazines.russ.ru/</vt:lpwstr>
      </vt:variant>
      <vt:variant>
        <vt:lpwstr/>
      </vt:variant>
      <vt:variant>
        <vt:i4>7864377</vt:i4>
      </vt:variant>
      <vt:variant>
        <vt:i4>30</vt:i4>
      </vt:variant>
      <vt:variant>
        <vt:i4>0</vt:i4>
      </vt:variant>
      <vt:variant>
        <vt:i4>5</vt:i4>
      </vt:variant>
      <vt:variant>
        <vt:lpwstr>http://philology.ruslibrary.ru/</vt:lpwstr>
      </vt:variant>
      <vt:variant>
        <vt:lpwstr/>
      </vt:variant>
      <vt:variant>
        <vt:i4>6750246</vt:i4>
      </vt:variant>
      <vt:variant>
        <vt:i4>27</vt:i4>
      </vt:variant>
      <vt:variant>
        <vt:i4>0</vt:i4>
      </vt:variant>
      <vt:variant>
        <vt:i4>5</vt:i4>
      </vt:variant>
      <vt:variant>
        <vt:lpwstr>http://www.feb-web.ru/</vt:lpwstr>
      </vt:variant>
      <vt:variant>
        <vt:lpwstr/>
      </vt:variant>
      <vt:variant>
        <vt:i4>5832779</vt:i4>
      </vt:variant>
      <vt:variant>
        <vt:i4>24</vt:i4>
      </vt:variant>
      <vt:variant>
        <vt:i4>0</vt:i4>
      </vt:variant>
      <vt:variant>
        <vt:i4>5</vt:i4>
      </vt:variant>
      <vt:variant>
        <vt:lpwstr>http://mlis.ru/-</vt:lpwstr>
      </vt:variant>
      <vt:variant>
        <vt:lpwstr/>
      </vt:variant>
      <vt:variant>
        <vt:i4>7012463</vt:i4>
      </vt:variant>
      <vt:variant>
        <vt:i4>21</vt:i4>
      </vt:variant>
      <vt:variant>
        <vt:i4>0</vt:i4>
      </vt:variant>
      <vt:variant>
        <vt:i4>5</vt:i4>
      </vt:variant>
      <vt:variant>
        <vt:lpwstr>http://russkiyjazik.ru/</vt:lpwstr>
      </vt:variant>
      <vt:variant>
        <vt:lpwstr/>
      </vt:variant>
      <vt:variant>
        <vt:i4>540475483</vt:i4>
      </vt:variant>
      <vt:variant>
        <vt:i4>18</vt:i4>
      </vt:variant>
      <vt:variant>
        <vt:i4>0</vt:i4>
      </vt:variant>
      <vt:variant>
        <vt:i4>5</vt:i4>
      </vt:variant>
      <vt:variant>
        <vt:lpwstr>http://philology.ru/default.htm–</vt:lpwstr>
      </vt:variant>
      <vt:variant>
        <vt:lpwstr/>
      </vt:variant>
      <vt:variant>
        <vt:i4>2818174</vt:i4>
      </vt:variant>
      <vt:variant>
        <vt:i4>15</vt:i4>
      </vt:variant>
      <vt:variant>
        <vt:i4>0</vt:i4>
      </vt:variant>
      <vt:variant>
        <vt:i4>5</vt:i4>
      </vt:variant>
      <vt:variant>
        <vt:lpwstr>http://www.mapryal.org/</vt:lpwstr>
      </vt:variant>
      <vt:variant>
        <vt:lpwstr/>
      </vt:variant>
      <vt:variant>
        <vt:i4>3473518</vt:i4>
      </vt:variant>
      <vt:variant>
        <vt:i4>12</vt:i4>
      </vt:variant>
      <vt:variant>
        <vt:i4>0</vt:i4>
      </vt:variant>
      <vt:variant>
        <vt:i4>5</vt:i4>
      </vt:variant>
      <vt:variant>
        <vt:lpwstr>http://etymolog.ruslang.ru/</vt:lpwstr>
      </vt:variant>
      <vt:variant>
        <vt:lpwstr/>
      </vt:variant>
      <vt:variant>
        <vt:i4>1835080</vt:i4>
      </vt:variant>
      <vt:variant>
        <vt:i4>9</vt:i4>
      </vt:variant>
      <vt:variant>
        <vt:i4>0</vt:i4>
      </vt:variant>
      <vt:variant>
        <vt:i4>5</vt:i4>
      </vt:variant>
      <vt:variant>
        <vt:lpwstr>http://www.ruscorpora.ru/</vt:lpwstr>
      </vt:variant>
      <vt:variant>
        <vt:lpwstr/>
      </vt:variant>
      <vt:variant>
        <vt:i4>1638414</vt:i4>
      </vt:variant>
      <vt:variant>
        <vt:i4>6</vt:i4>
      </vt:variant>
      <vt:variant>
        <vt:i4>0</vt:i4>
      </vt:variant>
      <vt:variant>
        <vt:i4>5</vt:i4>
      </vt:variant>
      <vt:variant>
        <vt:lpwstr>http://eor.it.ru/eor/</vt:lpwstr>
      </vt:variant>
      <vt:variant>
        <vt:lpwstr/>
      </vt:variant>
      <vt:variant>
        <vt:i4>7405687</vt:i4>
      </vt:variant>
      <vt:variant>
        <vt:i4>3</vt:i4>
      </vt:variant>
      <vt:variant>
        <vt:i4>0</vt:i4>
      </vt:variant>
      <vt:variant>
        <vt:i4>5</vt:i4>
      </vt:variant>
      <vt:variant>
        <vt:lpwstr>http://eor.edu.ru/</vt:lpwstr>
      </vt:variant>
      <vt:variant>
        <vt:lpwstr/>
      </vt:variant>
      <vt:variant>
        <vt:i4>1769492</vt:i4>
      </vt:variant>
      <vt:variant>
        <vt:i4>0</vt:i4>
      </vt:variant>
      <vt:variant>
        <vt:i4>0</vt:i4>
      </vt:variant>
      <vt:variant>
        <vt:i4>5</vt:i4>
      </vt:variant>
      <vt:variant>
        <vt:lpwstr>http://fcior.edu.ru/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электронных образовательных ресурсов на уроках информатики, как …</dc:title>
  <dc:creator>Admin</dc:creator>
  <cp:lastModifiedBy>user</cp:lastModifiedBy>
  <cp:revision>2</cp:revision>
  <cp:lastPrinted>2018-10-21T08:39:00Z</cp:lastPrinted>
  <dcterms:created xsi:type="dcterms:W3CDTF">2018-10-21T10:17:00Z</dcterms:created>
  <dcterms:modified xsi:type="dcterms:W3CDTF">2018-10-21T10:17:00Z</dcterms:modified>
</cp:coreProperties>
</file>